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55D45" w14:textId="3390226E" w:rsidR="003C49F1" w:rsidRPr="003C49F1" w:rsidRDefault="003C49F1" w:rsidP="0095258D">
      <w:pPr>
        <w:bidi/>
        <w:spacing w:after="0" w:line="240" w:lineRule="auto"/>
        <w:ind w:right="127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</w:pPr>
      <w:r w:rsidRPr="003C49F1">
        <w:rPr>
          <w:rFonts w:ascii="Simplified Arabic" w:eastAsia="Times New Roman" w:hAnsi="Simplified Arabic" w:cs="Simplified Arabic" w:hint="cs"/>
          <w:b/>
          <w:bCs/>
          <w:sz w:val="28"/>
          <w:szCs w:val="28"/>
          <w:shd w:val="clear" w:color="auto" w:fill="FFFFFF"/>
          <w:rtl/>
        </w:rPr>
        <w:t>عنوان</w:t>
      </w:r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</w:t>
      </w:r>
      <w:proofErr w:type="spellStart"/>
      <w:r w:rsidRPr="003C49F1">
        <w:rPr>
          <w:rFonts w:ascii="Simplified Arabic" w:eastAsia="Times New Roman" w:hAnsi="Simplified Arabic" w:cs="Simplified Arabic" w:hint="cs"/>
          <w:b/>
          <w:bCs/>
          <w:sz w:val="28"/>
          <w:szCs w:val="28"/>
          <w:shd w:val="clear" w:color="auto" w:fill="FFFFFF"/>
          <w:rtl/>
        </w:rPr>
        <w:t>االبحث</w:t>
      </w:r>
      <w:proofErr w:type="spellEnd"/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(</w:t>
      </w:r>
      <w:r w:rsidRPr="003C49F1">
        <w:rPr>
          <w:rFonts w:ascii="Simplified Arabic" w:eastAsia="Times New Roman" w:hAnsi="Simplified Arabic" w:cs="Simplified Arabic" w:hint="cs"/>
          <w:b/>
          <w:bCs/>
          <w:sz w:val="28"/>
          <w:szCs w:val="28"/>
          <w:shd w:val="clear" w:color="auto" w:fill="FFFFFF"/>
          <w:rtl/>
        </w:rPr>
        <w:t>خط</w:t>
      </w:r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</w:t>
      </w:r>
      <w:r w:rsidRPr="003C49F1">
        <w:rPr>
          <w:rFonts w:ascii="Simplified Arabic" w:eastAsia="Times New Roman" w:hAnsi="Simplified Arabic" w:cs="Simplified Arabic" w:hint="cs"/>
          <w:b/>
          <w:bCs/>
          <w:sz w:val="28"/>
          <w:szCs w:val="28"/>
          <w:shd w:val="clear" w:color="auto" w:fill="FFFFFF"/>
          <w:rtl/>
        </w:rPr>
        <w:t>الكتابة</w:t>
      </w:r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</w:t>
      </w:r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</w:rPr>
        <w:t>Simplified Arabic</w:t>
      </w:r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</w:t>
      </w:r>
      <w:proofErr w:type="gramStart"/>
      <w:r w:rsidRPr="003C49F1">
        <w:rPr>
          <w:rFonts w:ascii="Simplified Arabic" w:eastAsia="Times New Roman" w:hAnsi="Simplified Arabic" w:cs="Simplified Arabic" w:hint="cs"/>
          <w:b/>
          <w:bCs/>
          <w:sz w:val="28"/>
          <w:szCs w:val="28"/>
          <w:shd w:val="clear" w:color="auto" w:fill="FFFFFF"/>
          <w:rtl/>
        </w:rPr>
        <w:t>و</w:t>
      </w:r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</w:t>
      </w:r>
      <w:r w:rsidRPr="003C49F1">
        <w:rPr>
          <w:rFonts w:ascii="Simplified Arabic" w:eastAsia="Times New Roman" w:hAnsi="Simplified Arabic" w:cs="Simplified Arabic" w:hint="cs"/>
          <w:b/>
          <w:bCs/>
          <w:sz w:val="28"/>
          <w:szCs w:val="28"/>
          <w:shd w:val="clear" w:color="auto" w:fill="FFFFFF"/>
          <w:rtl/>
        </w:rPr>
        <w:t>بحجم</w:t>
      </w:r>
      <w:proofErr w:type="gramEnd"/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</w:t>
      </w:r>
      <w:r w:rsidRPr="003C49F1">
        <w:rPr>
          <w:rFonts w:ascii="Simplified Arabic" w:eastAsia="Times New Roman" w:hAnsi="Simplified Arabic" w:cs="Simplified Arabic" w:hint="cs"/>
          <w:b/>
          <w:bCs/>
          <w:sz w:val="28"/>
          <w:szCs w:val="28"/>
          <w:shd w:val="clear" w:color="auto" w:fill="FFFFFF"/>
          <w:rtl/>
        </w:rPr>
        <w:t>خط</w:t>
      </w:r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14 </w:t>
      </w:r>
      <w:r w:rsidRPr="003C49F1">
        <w:rPr>
          <w:rFonts w:ascii="Simplified Arabic" w:eastAsia="Times New Roman" w:hAnsi="Simplified Arabic" w:cs="Simplified Arabic" w:hint="cs"/>
          <w:b/>
          <w:bCs/>
          <w:sz w:val="28"/>
          <w:szCs w:val="28"/>
          <w:shd w:val="clear" w:color="auto" w:fill="FFFFFF"/>
          <w:rtl/>
        </w:rPr>
        <w:t>غامق</w:t>
      </w:r>
      <w:r w:rsidRPr="003C49F1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>)</w:t>
      </w:r>
      <w:r w:rsidR="0095258D" w:rsidRPr="0095258D">
        <w:rPr>
          <w:rFonts w:ascii="Simplified Arabic" w:eastAsia="Times New Roman" w:hAnsi="Simplified Arabic" w:cs="Simplified Arabic"/>
          <w:b/>
          <w:bCs/>
          <w:sz w:val="28"/>
          <w:szCs w:val="28"/>
          <w:shd w:val="clear" w:color="auto" w:fill="FFFFFF"/>
          <w:rtl/>
        </w:rPr>
        <w:t xml:space="preserve"> </w:t>
      </w:r>
    </w:p>
    <w:p w14:paraId="7BA7CD05" w14:textId="77777777" w:rsidR="00D00181" w:rsidRPr="00054A15" w:rsidRDefault="00D00181" w:rsidP="003C49F1">
      <w:pPr>
        <w:bidi/>
        <w:spacing w:after="0" w:line="240" w:lineRule="auto"/>
        <w:ind w:right="127"/>
        <w:jc w:val="center"/>
        <w:rPr>
          <w:sz w:val="20"/>
          <w:szCs w:val="20"/>
        </w:rPr>
      </w:pPr>
      <w:r w:rsidRPr="00054A15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>اسم الباحث الاول*</w:t>
      </w:r>
      <w:r w:rsidRPr="00054A15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vertAlign w:val="superscript"/>
          <w:rtl/>
          <w:lang w:val="en-GB" w:bidi="ar-LY"/>
        </w:rPr>
        <w:t>1</w:t>
      </w:r>
      <w:r w:rsidRPr="00054A15">
        <w:rPr>
          <w:rFonts w:ascii="Simplified Arabic" w:eastAsia="Times New Roman" w:hAnsi="Simplified Arabic" w:cs="Simplified Arabic"/>
          <w:sz w:val="20"/>
          <w:szCs w:val="20"/>
          <w:shd w:val="clear" w:color="auto" w:fill="FFFFFF"/>
          <w:rtl/>
          <w:lang w:val="en-GB" w:bidi="ar-LY"/>
        </w:rPr>
        <w:t xml:space="preserve"> </w:t>
      </w:r>
      <w:proofErr w:type="gramStart"/>
      <w:r w:rsidRPr="00054A15">
        <w:rPr>
          <w:rFonts w:ascii="Simplified Arabic" w:eastAsia="Times New Roman" w:hAnsi="Simplified Arabic" w:cs="Simplified Arabic"/>
          <w:sz w:val="20"/>
          <w:szCs w:val="20"/>
          <w:shd w:val="clear" w:color="auto" w:fill="FFFFFF"/>
          <w:rtl/>
          <w:lang w:val="en-GB" w:bidi="ar-LY"/>
        </w:rPr>
        <w:t xml:space="preserve">و </w:t>
      </w:r>
      <w:r w:rsidRPr="00054A15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>اسم</w:t>
      </w:r>
      <w:proofErr w:type="gramEnd"/>
      <w:r w:rsidRPr="00054A15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 xml:space="preserve"> الباحث الثاني</w:t>
      </w:r>
      <w:r w:rsidRPr="00DD29AB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vertAlign w:val="superscript"/>
          <w:rtl/>
          <w:lang w:val="en-GB"/>
        </w:rPr>
        <w:t>2</w:t>
      </w:r>
      <w:r w:rsidR="00347ABB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 xml:space="preserve"> </w:t>
      </w:r>
      <w:proofErr w:type="gramStart"/>
      <w:r w:rsidR="00347ABB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 xml:space="preserve">( </w:t>
      </w:r>
      <w:r w:rsidR="00347ABB" w:rsidRPr="00347ABB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>أسم</w:t>
      </w:r>
      <w:proofErr w:type="gramEnd"/>
      <w:r w:rsidR="00347ABB" w:rsidRPr="00347ABB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 xml:space="preserve"> الباحث </w:t>
      </w:r>
      <w:proofErr w:type="spellStart"/>
      <w:r w:rsidR="00347ABB" w:rsidRPr="00347ABB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>وعنوانة</w:t>
      </w:r>
      <w:proofErr w:type="spellEnd"/>
      <w:r w:rsidR="00347ABB" w:rsidRPr="00347ABB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 xml:space="preserve"> </w:t>
      </w:r>
      <w:r w:rsidR="00AD564D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>ب</w:t>
      </w:r>
      <w:r w:rsidR="004F7BEE" w:rsidRPr="004F7BEE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 xml:space="preserve">خط الكتابة </w:t>
      </w:r>
      <w:r w:rsidR="004F7BEE" w:rsidRPr="004F7BEE">
        <w:rPr>
          <w:rFonts w:ascii="Simplified Arabic" w:eastAsia="Times New Roman" w:hAnsi="Simplified Arabic" w:cs="Simplified Arabic"/>
          <w:shd w:val="clear" w:color="auto" w:fill="FFFFFF"/>
        </w:rPr>
        <w:t>Simplified Arabic</w:t>
      </w:r>
      <w:r w:rsidR="004F7BEE" w:rsidRPr="00C80D58">
        <w:rPr>
          <w:rFonts w:ascii="Simplified Arabic" w:eastAsia="Times New Roman" w:hAnsi="Simplified Arabic" w:cs="Simplified Arabic"/>
          <w:shd w:val="clear" w:color="auto" w:fill="FFFFFF"/>
          <w:rtl/>
        </w:rPr>
        <w:t xml:space="preserve"> </w:t>
      </w:r>
      <w:r w:rsidR="00AD564D">
        <w:rPr>
          <w:rFonts w:ascii="Simplified Arabic" w:eastAsia="Times New Roman" w:hAnsi="Simplified Arabic" w:cs="Simplified Arabic" w:hint="cs"/>
          <w:shd w:val="clear" w:color="auto" w:fill="FFFFFF"/>
          <w:rtl/>
        </w:rPr>
        <w:t>و</w:t>
      </w:r>
      <w:r w:rsidR="00AD564D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 xml:space="preserve">بحجم خط </w:t>
      </w:r>
      <w:proofErr w:type="gramStart"/>
      <w:r w:rsidR="00AD564D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>( 10</w:t>
      </w:r>
      <w:proofErr w:type="gramEnd"/>
      <w:r w:rsidR="00347ABB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/>
        </w:rPr>
        <w:t>)</w:t>
      </w:r>
    </w:p>
    <w:p w14:paraId="6F71386B" w14:textId="77777777" w:rsidR="00D00181" w:rsidRPr="00054A15" w:rsidRDefault="00D00181" w:rsidP="00D00181">
      <w:pPr>
        <w:bidi/>
        <w:spacing w:after="0" w:line="240" w:lineRule="auto"/>
        <w:ind w:right="127"/>
        <w:jc w:val="center"/>
        <w:rPr>
          <w:rFonts w:ascii="Simplified Arabic" w:eastAsia="Times New Roman" w:hAnsi="Simplified Arabic" w:cs="Simplified Arabic"/>
          <w:sz w:val="20"/>
          <w:szCs w:val="20"/>
          <w:shd w:val="clear" w:color="auto" w:fill="FFFFFF"/>
          <w:rtl/>
          <w:lang w:val="en-GB" w:bidi="ar-LY"/>
        </w:rPr>
      </w:pPr>
      <w:r w:rsidRPr="00054A15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 w:bidi="ar-LY"/>
        </w:rPr>
        <w:t>1 الدرجة العلمية، قسم</w:t>
      </w:r>
      <w:r w:rsidRPr="00054A15">
        <w:rPr>
          <w:rFonts w:ascii="Simplified Arabic" w:eastAsia="Times New Roman" w:hAnsi="Simplified Arabic" w:cs="Simplified Arabic"/>
          <w:sz w:val="20"/>
          <w:szCs w:val="20"/>
          <w:shd w:val="clear" w:color="auto" w:fill="FFFFFF"/>
          <w:rtl/>
          <w:lang w:val="en-GB" w:bidi="ar-LY"/>
        </w:rPr>
        <w:t>،</w:t>
      </w:r>
      <w:r w:rsidRPr="00054A15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 w:bidi="ar-LY"/>
        </w:rPr>
        <w:t xml:space="preserve"> كلية</w:t>
      </w:r>
      <w:r w:rsidRPr="00054A15">
        <w:rPr>
          <w:rFonts w:ascii="Simplified Arabic" w:eastAsia="Times New Roman" w:hAnsi="Simplified Arabic" w:cs="Simplified Arabic"/>
          <w:sz w:val="20"/>
          <w:szCs w:val="20"/>
          <w:shd w:val="clear" w:color="auto" w:fill="FFFFFF"/>
          <w:rtl/>
          <w:lang w:val="en-GB" w:bidi="ar-LY"/>
        </w:rPr>
        <w:t>،</w:t>
      </w:r>
      <w:r w:rsidRPr="00054A15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 w:bidi="ar-LY"/>
        </w:rPr>
        <w:t xml:space="preserve"> </w:t>
      </w:r>
      <w:r w:rsidRPr="00054A15">
        <w:rPr>
          <w:rFonts w:ascii="Simplified Arabic" w:eastAsia="Times New Roman" w:hAnsi="Simplified Arabic" w:cs="Simplified Arabic"/>
          <w:sz w:val="20"/>
          <w:szCs w:val="20"/>
          <w:shd w:val="clear" w:color="auto" w:fill="FFFFFF"/>
          <w:rtl/>
          <w:lang w:val="en-GB" w:bidi="ar-LY"/>
        </w:rPr>
        <w:t xml:space="preserve">جامعة، </w:t>
      </w:r>
      <w:r w:rsidRPr="00054A15">
        <w:rPr>
          <w:rFonts w:ascii="Simplified Arabic" w:eastAsia="Times New Roman" w:hAnsi="Simplified Arabic" w:cs="Simplified Arabic" w:hint="cs"/>
          <w:sz w:val="20"/>
          <w:szCs w:val="20"/>
          <w:shd w:val="clear" w:color="auto" w:fill="FFFFFF"/>
          <w:rtl/>
          <w:lang w:val="en-GB" w:bidi="ar-LY"/>
        </w:rPr>
        <w:t>البلد</w:t>
      </w:r>
    </w:p>
    <w:p w14:paraId="1E5D939F" w14:textId="76720E77" w:rsidR="00D00181" w:rsidRDefault="00D00181" w:rsidP="00D00181">
      <w:pPr>
        <w:pBdr>
          <w:top w:val="none" w:sz="0" w:space="0" w:color="000000"/>
          <w:left w:val="none" w:sz="0" w:space="0" w:color="000000"/>
          <w:bottom w:val="single" w:sz="4" w:space="1" w:color="00000A"/>
          <w:right w:val="none" w:sz="0" w:space="0" w:color="000000"/>
        </w:pBdr>
        <w:bidi/>
        <w:spacing w:after="0" w:line="240" w:lineRule="auto"/>
        <w:ind w:right="127"/>
        <w:jc w:val="center"/>
      </w:pPr>
      <w:r>
        <w:rPr>
          <w:rFonts w:ascii="Simplified Arabic" w:eastAsia="Times New Roman" w:hAnsi="Simplified Arabic" w:cs="Simplified Arabic"/>
          <w:sz w:val="18"/>
          <w:szCs w:val="18"/>
          <w:shd w:val="clear" w:color="auto" w:fill="FFFFFF"/>
          <w:rtl/>
          <w:lang w:val="en-GB" w:bidi="ar-LY"/>
        </w:rPr>
        <w:t xml:space="preserve">*للمراسلة </w:t>
      </w:r>
      <w:r>
        <w:rPr>
          <w:rFonts w:ascii="Simplified Arabic" w:eastAsia="Times New Roman" w:hAnsi="Simplified Arabic" w:cs="Simplified Arabic"/>
          <w:sz w:val="18"/>
          <w:szCs w:val="18"/>
          <w:shd w:val="clear" w:color="auto" w:fill="FFFFFF"/>
          <w:lang w:val="en-GB" w:bidi="ar-LY"/>
        </w:rPr>
        <w:t>bmconf10@su.edu.ly</w:t>
      </w:r>
      <w:r>
        <w:rPr>
          <w:rFonts w:ascii="Simplified Arabic" w:eastAsia="Times New Roman" w:hAnsi="Simplified Arabic" w:cs="Simplified Arabic"/>
          <w:sz w:val="18"/>
          <w:szCs w:val="18"/>
          <w:shd w:val="clear" w:color="auto" w:fill="FFFFFF"/>
          <w:rtl/>
          <w:lang w:val="en-GB" w:bidi="ar-LY"/>
        </w:rPr>
        <w:t xml:space="preserve"> </w:t>
      </w:r>
    </w:p>
    <w:p w14:paraId="06F508D7" w14:textId="77777777" w:rsidR="00D00181" w:rsidRPr="00B33BDC" w:rsidRDefault="00D00181" w:rsidP="00D00181">
      <w:pPr>
        <w:bidi/>
        <w:spacing w:after="0" w:line="240" w:lineRule="auto"/>
        <w:ind w:right="127"/>
        <w:jc w:val="both"/>
        <w:rPr>
          <w:sz w:val="24"/>
          <w:szCs w:val="24"/>
        </w:rPr>
      </w:pPr>
      <w:r w:rsidRPr="00B33BDC">
        <w:rPr>
          <w:rFonts w:ascii="Simplified Arabic" w:eastAsia="Times New Roman" w:hAnsi="Simplified Arabic" w:cs="Simplified Arabic"/>
          <w:b/>
          <w:bCs/>
          <w:sz w:val="24"/>
          <w:szCs w:val="24"/>
          <w:shd w:val="clear" w:color="auto" w:fill="FFFFFF"/>
          <w:rtl/>
        </w:rPr>
        <w:t>الملخص</w:t>
      </w:r>
    </w:p>
    <w:p w14:paraId="0160DDED" w14:textId="77777777" w:rsidR="00B33BDC" w:rsidRPr="00B33BDC" w:rsidRDefault="00AD564D" w:rsidP="00436299">
      <w:pPr>
        <w:pBdr>
          <w:bottom w:val="single" w:sz="6" w:space="1" w:color="auto"/>
        </w:pBdr>
        <w:bidi/>
        <w:spacing w:after="0" w:line="240" w:lineRule="auto"/>
        <w:ind w:right="127"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rtl/>
        </w:rPr>
      </w:pPr>
      <w:r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بشكل عام يجب أن يكون </w:t>
      </w:r>
      <w:proofErr w:type="spellStart"/>
      <w:r w:rsidR="00110568">
        <w:rPr>
          <w:rFonts w:ascii="Simplified Arabic" w:hAnsi="Simplified Arabic" w:cs="Simplified Arabic" w:hint="cs"/>
          <w:color w:val="050505"/>
          <w:sz w:val="24"/>
          <w:szCs w:val="24"/>
          <w:rtl/>
        </w:rPr>
        <w:t>فى</w:t>
      </w:r>
      <w:proofErr w:type="spellEnd"/>
      <w:r w:rsidR="00110568">
        <w:rPr>
          <w:rFonts w:ascii="Simplified Arabic" w:hAnsi="Simplified Arabic" w:cs="Simplified Arabic" w:hint="cs"/>
          <w:color w:val="050505"/>
          <w:sz w:val="24"/>
          <w:szCs w:val="24"/>
          <w:rtl/>
        </w:rPr>
        <w:t xml:space="preserve"> حدود</w:t>
      </w:r>
      <w:r w:rsidR="00110568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</w:t>
      </w:r>
      <w:r w:rsidR="00436299">
        <w:rPr>
          <w:rFonts w:ascii="Simplified Arabic" w:hAnsi="Simplified Arabic" w:cs="Simplified Arabic" w:hint="cs"/>
          <w:color w:val="050505"/>
          <w:sz w:val="24"/>
          <w:szCs w:val="24"/>
          <w:rtl/>
        </w:rPr>
        <w:t>(</w:t>
      </w:r>
      <w:r w:rsidR="00110568">
        <w:rPr>
          <w:rFonts w:ascii="Simplified Arabic" w:hAnsi="Simplified Arabic" w:cs="Simplified Arabic"/>
          <w:color w:val="050505"/>
          <w:sz w:val="24"/>
          <w:szCs w:val="24"/>
          <w:rtl/>
        </w:rPr>
        <w:t>200</w:t>
      </w:r>
      <w:r w:rsidR="00110568" w:rsidRPr="00436299">
        <w:rPr>
          <w:rFonts w:ascii="Simplified Arabic" w:hAnsi="Simplified Arabic" w:cs="Simplified Arabic" w:hint="cs"/>
          <w:b/>
          <w:bCs/>
          <w:color w:val="050505"/>
          <w:sz w:val="24"/>
          <w:szCs w:val="24"/>
          <w:rtl/>
        </w:rPr>
        <w:t>-</w:t>
      </w:r>
      <w:r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>400</w:t>
      </w:r>
      <w:proofErr w:type="gramStart"/>
      <w:r w:rsidR="00110568">
        <w:rPr>
          <w:rFonts w:ascii="Simplified Arabic" w:hAnsi="Simplified Arabic" w:cs="Simplified Arabic" w:hint="cs"/>
          <w:color w:val="050505"/>
          <w:sz w:val="24"/>
          <w:szCs w:val="24"/>
          <w:rtl/>
        </w:rPr>
        <w:t>)</w:t>
      </w:r>
      <w:r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  </w:t>
      </w:r>
      <w:r w:rsidR="00110568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>كلمة</w:t>
      </w:r>
      <w:proofErr w:type="gramEnd"/>
      <w:r w:rsidR="00110568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</w:t>
      </w:r>
      <w:r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>كحد أقصى</w:t>
      </w:r>
      <w:r w:rsidR="00D00181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</w:t>
      </w:r>
      <w:r w:rsidR="00B33BDC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>ويجب أن يكون موجزا ومحتوياً عل</w:t>
      </w:r>
      <w:r w:rsidR="00110568">
        <w:rPr>
          <w:rFonts w:ascii="Simplified Arabic" w:hAnsi="Simplified Arabic" w:cs="Simplified Arabic"/>
          <w:color w:val="050505"/>
          <w:sz w:val="24"/>
          <w:szCs w:val="24"/>
          <w:rtl/>
        </w:rPr>
        <w:t>ى العناصر التالية: تقديم وأهمية</w:t>
      </w:r>
      <w:r w:rsidR="00436299" w:rsidRPr="00436299">
        <w:rPr>
          <w:rFonts w:ascii="Simplified Arabic" w:hAnsi="Simplified Arabic" w:cs="Simplified Arabic" w:hint="cs"/>
          <w:color w:val="050505"/>
          <w:sz w:val="24"/>
          <w:szCs w:val="24"/>
          <w:rtl/>
        </w:rPr>
        <w:t xml:space="preserve"> </w:t>
      </w:r>
      <w:proofErr w:type="gramStart"/>
      <w:r w:rsidR="00436299">
        <w:rPr>
          <w:rFonts w:ascii="Simplified Arabic" w:hAnsi="Simplified Arabic" w:cs="Simplified Arabic" w:hint="cs"/>
          <w:color w:val="050505"/>
          <w:sz w:val="24"/>
          <w:szCs w:val="24"/>
          <w:rtl/>
        </w:rPr>
        <w:t>الورقة</w:t>
      </w:r>
      <w:r w:rsidR="00436299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</w:t>
      </w:r>
      <w:r w:rsidR="00B33BDC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>،</w:t>
      </w:r>
      <w:proofErr w:type="gramEnd"/>
      <w:r w:rsidR="00B33BDC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أهداف </w:t>
      </w:r>
      <w:r w:rsidR="00110568">
        <w:rPr>
          <w:rFonts w:ascii="Simplified Arabic" w:hAnsi="Simplified Arabic" w:cs="Simplified Arabic" w:hint="cs"/>
          <w:color w:val="050505"/>
          <w:sz w:val="24"/>
          <w:szCs w:val="24"/>
          <w:rtl/>
        </w:rPr>
        <w:t>الورقة</w:t>
      </w:r>
      <w:r w:rsidR="00B33BDC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، </w:t>
      </w:r>
      <w:r w:rsidR="00436299">
        <w:rPr>
          <w:rFonts w:ascii="Simplified Arabic" w:hAnsi="Simplified Arabic" w:cs="Simplified Arabic" w:hint="cs"/>
          <w:color w:val="050505"/>
          <w:sz w:val="24"/>
          <w:szCs w:val="24"/>
          <w:rtl/>
        </w:rPr>
        <w:t>ال</w:t>
      </w:r>
      <w:r w:rsidR="00110568">
        <w:rPr>
          <w:rFonts w:ascii="Simplified Arabic" w:hAnsi="Simplified Arabic" w:cs="Simplified Arabic" w:hint="cs"/>
          <w:color w:val="050505"/>
          <w:sz w:val="24"/>
          <w:szCs w:val="24"/>
          <w:rtl/>
        </w:rPr>
        <w:t>منهجية</w:t>
      </w:r>
      <w:r w:rsidR="00B33BDC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وأهم النتائج والتوصيات</w:t>
      </w:r>
      <w:r w:rsidR="00B33BDC">
        <w:rPr>
          <w:rFonts w:ascii="Simplified Arabic" w:hAnsi="Simplified Arabic" w:cs="Simplified Arabic" w:hint="cs"/>
          <w:color w:val="050505"/>
          <w:sz w:val="24"/>
          <w:szCs w:val="24"/>
          <w:rtl/>
        </w:rPr>
        <w:t xml:space="preserve"> </w:t>
      </w:r>
      <w:r w:rsidR="00B33BDC" w:rsidRPr="00B33BDC">
        <w:rPr>
          <w:rFonts w:ascii="Simplified Arabic" w:hAnsi="Simplified Arabic" w:cs="Simplified Arabic" w:hint="cs"/>
          <w:color w:val="050505"/>
          <w:sz w:val="24"/>
          <w:szCs w:val="24"/>
          <w:rtl/>
        </w:rPr>
        <w:t xml:space="preserve">(خط الكتابة </w:t>
      </w:r>
      <w:r w:rsidR="00110568" w:rsidRPr="00243965">
        <w:rPr>
          <w:rFonts w:ascii="Simplified Arabic" w:hAnsi="Simplified Arabic" w:cs="Simplified Arabic"/>
          <w:color w:val="050505"/>
          <w:sz w:val="24"/>
          <w:szCs w:val="24"/>
          <w:u w:val="single"/>
        </w:rPr>
        <w:t>Simplified Arabic</w:t>
      </w:r>
      <w:r w:rsidR="00B33BDC" w:rsidRPr="00B33BDC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</w:t>
      </w:r>
      <w:proofErr w:type="gramStart"/>
      <w:r w:rsidR="00B33BDC" w:rsidRPr="00B33BDC">
        <w:rPr>
          <w:rFonts w:ascii="Simplified Arabic" w:hAnsi="Simplified Arabic" w:cs="Simplified Arabic" w:hint="cs"/>
          <w:color w:val="050505"/>
          <w:sz w:val="24"/>
          <w:szCs w:val="24"/>
          <w:rtl/>
        </w:rPr>
        <w:t>و بحجم</w:t>
      </w:r>
      <w:proofErr w:type="gramEnd"/>
      <w:r w:rsidR="00B33BDC" w:rsidRPr="00B33BDC">
        <w:rPr>
          <w:rFonts w:ascii="Simplified Arabic" w:hAnsi="Simplified Arabic" w:cs="Simplified Arabic" w:hint="cs"/>
          <w:color w:val="050505"/>
          <w:sz w:val="24"/>
          <w:szCs w:val="24"/>
          <w:rtl/>
        </w:rPr>
        <w:t xml:space="preserve"> خط 12)</w:t>
      </w:r>
      <w:r w:rsidR="00436299">
        <w:rPr>
          <w:rFonts w:ascii="Simplified Arabic" w:hAnsi="Simplified Arabic" w:cs="Simplified Arabic" w:hint="cs"/>
          <w:color w:val="050505"/>
          <w:sz w:val="24"/>
          <w:szCs w:val="24"/>
          <w:rtl/>
        </w:rPr>
        <w:t>.</w:t>
      </w:r>
    </w:p>
    <w:p w14:paraId="7C2E7AF3" w14:textId="77777777" w:rsidR="00D00181" w:rsidRPr="00B33BDC" w:rsidRDefault="00D00181" w:rsidP="000F4524">
      <w:pPr>
        <w:pBdr>
          <w:bottom w:val="single" w:sz="6" w:space="1" w:color="auto"/>
        </w:pBdr>
        <w:bidi/>
        <w:spacing w:after="0" w:line="240" w:lineRule="auto"/>
        <w:ind w:right="127"/>
        <w:jc w:val="both"/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rtl/>
          <w:lang w:val="en-GB" w:bidi="ar-LY"/>
        </w:rPr>
      </w:pPr>
      <w:r w:rsidRPr="00B33BDC">
        <w:rPr>
          <w:rFonts w:ascii="Simplified Arabic" w:eastAsia="Times New Roman" w:hAnsi="Simplified Arabic" w:cs="Simplified Arabic"/>
          <w:b/>
          <w:bCs/>
          <w:sz w:val="24"/>
          <w:szCs w:val="24"/>
          <w:shd w:val="clear" w:color="auto" w:fill="FFFFFF"/>
          <w:rtl/>
          <w:lang w:bidi="ar-LY"/>
        </w:rPr>
        <w:t>الكلمات ا</w:t>
      </w:r>
      <w:r w:rsidR="00532D3C" w:rsidRPr="00B33BDC">
        <w:rPr>
          <w:rFonts w:ascii="Simplified Arabic" w:eastAsia="Times New Roman" w:hAnsi="Simplified Arabic" w:cs="Simplified Arabic"/>
          <w:b/>
          <w:bCs/>
          <w:sz w:val="24"/>
          <w:szCs w:val="24"/>
          <w:shd w:val="clear" w:color="auto" w:fill="FFFFFF"/>
          <w:rtl/>
          <w:lang w:bidi="ar-LY"/>
        </w:rPr>
        <w:t>لدالة</w:t>
      </w:r>
      <w:r w:rsidRPr="00B33BDC">
        <w:rPr>
          <w:rFonts w:ascii="Simplified Arabic" w:eastAsia="Times New Roman" w:hAnsi="Simplified Arabic" w:cs="Simplified Arabic"/>
          <w:b/>
          <w:bCs/>
          <w:sz w:val="24"/>
          <w:szCs w:val="24"/>
          <w:shd w:val="clear" w:color="auto" w:fill="FFFFFF"/>
          <w:rtl/>
          <w:lang w:bidi="ar-LY"/>
        </w:rPr>
        <w:t>:</w:t>
      </w:r>
      <w:r w:rsidRPr="00B33BDC"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rtl/>
          <w:lang w:bidi="ar-LY"/>
        </w:rPr>
        <w:t xml:space="preserve"> </w:t>
      </w:r>
      <w:r w:rsidR="00F573F7" w:rsidRPr="00B33BDC">
        <w:rPr>
          <w:rFonts w:ascii="Simplified Arabic" w:hAnsi="Simplified Arabic" w:cs="Simplified Arabic"/>
          <w:sz w:val="24"/>
          <w:szCs w:val="24"/>
          <w:rtl/>
        </w:rPr>
        <w:t>تكتب</w:t>
      </w:r>
      <w:r w:rsidR="00147669" w:rsidRPr="00B33BDC">
        <w:rPr>
          <w:rFonts w:ascii="Simplified Arabic" w:hAnsi="Simplified Arabic" w:cs="Simplified Arabic"/>
          <w:sz w:val="24"/>
          <w:szCs w:val="24"/>
          <w:rtl/>
        </w:rPr>
        <w:t xml:space="preserve"> مجموعة من الكلمات الدالة</w:t>
      </w:r>
      <w:r w:rsidR="00347ABB" w:rsidRPr="00B33BDC"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rtl/>
        </w:rPr>
        <w:t xml:space="preserve"> </w:t>
      </w:r>
      <w:proofErr w:type="spellStart"/>
      <w:r w:rsidR="00347ABB" w:rsidRPr="00B33BDC"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rtl/>
        </w:rPr>
        <w:t>لاتقل</w:t>
      </w:r>
      <w:proofErr w:type="spellEnd"/>
      <w:r w:rsidR="00347ABB" w:rsidRPr="00B33BDC"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rtl/>
        </w:rPr>
        <w:t xml:space="preserve"> عن خمسة </w:t>
      </w:r>
      <w:r w:rsidR="00AD564D" w:rsidRPr="00B33BDC">
        <w:rPr>
          <w:rFonts w:ascii="Simplified Arabic" w:eastAsia="Times New Roman" w:hAnsi="Simplified Arabic" w:cs="Simplified Arabic"/>
          <w:sz w:val="24"/>
          <w:szCs w:val="24"/>
          <w:shd w:val="clear" w:color="auto" w:fill="FFFFFF"/>
          <w:rtl/>
        </w:rPr>
        <w:t xml:space="preserve">بينها فاصلة </w:t>
      </w:r>
      <w:r w:rsidR="000F4524">
        <w:rPr>
          <w:rFonts w:ascii="Simplified Arabic" w:eastAsia="Times New Roman" w:hAnsi="Simplified Arabic" w:cs="Simplified Arabic" w:hint="cs"/>
          <w:sz w:val="24"/>
          <w:szCs w:val="24"/>
          <w:shd w:val="clear" w:color="auto" w:fill="FFFFFF"/>
          <w:rtl/>
        </w:rPr>
        <w:t>(</w:t>
      </w:r>
      <w:r w:rsidR="00147669" w:rsidRPr="00B33BDC">
        <w:rPr>
          <w:rFonts w:ascii="Simplified Arabic" w:hAnsi="Simplified Arabic" w:cs="Simplified Arabic"/>
          <w:sz w:val="24"/>
          <w:szCs w:val="24"/>
          <w:rtl/>
        </w:rPr>
        <w:t xml:space="preserve">بحجم خط </w:t>
      </w:r>
      <w:r w:rsidR="000F4524">
        <w:rPr>
          <w:rFonts w:ascii="Simplified Arabic" w:hAnsi="Simplified Arabic" w:cs="Simplified Arabic" w:hint="cs"/>
          <w:sz w:val="24"/>
          <w:szCs w:val="24"/>
          <w:rtl/>
        </w:rPr>
        <w:t>10</w:t>
      </w:r>
      <w:r w:rsidR="00147669" w:rsidRPr="00B33BDC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AD564D" w:rsidRPr="00243965">
        <w:rPr>
          <w:rFonts w:ascii="Simplified Arabic" w:eastAsia="Times New Roman" w:hAnsi="Simplified Arabic" w:cs="Simplified Arabic"/>
          <w:sz w:val="24"/>
          <w:szCs w:val="24"/>
          <w:u w:val="single"/>
          <w:shd w:val="clear" w:color="auto" w:fill="FFFFFF"/>
        </w:rPr>
        <w:t>Simplified Arabic</w:t>
      </w:r>
      <w:r w:rsidR="00147669" w:rsidRPr="00B33BDC">
        <w:rPr>
          <w:rFonts w:ascii="Simplified Arabic" w:hAnsi="Simplified Arabic" w:cs="Simplified Arabic"/>
          <w:sz w:val="24"/>
          <w:szCs w:val="24"/>
          <w:rtl/>
        </w:rPr>
        <w:t>)</w:t>
      </w:r>
    </w:p>
    <w:p w14:paraId="1E2FC2C7" w14:textId="77777777" w:rsidR="00D00181" w:rsidRPr="00EE4B04" w:rsidRDefault="00D00181" w:rsidP="00EE4B0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4B04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  <w:lang w:bidi="ar-LY"/>
        </w:rPr>
        <w:t>Abstract</w:t>
      </w:r>
    </w:p>
    <w:p w14:paraId="29500D1C" w14:textId="77777777" w:rsidR="00436299" w:rsidRPr="00EE4B04" w:rsidRDefault="00436299" w:rsidP="00EE4B0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E4B04">
        <w:rPr>
          <w:rFonts w:asciiTheme="majorBidi" w:hAnsiTheme="majorBidi" w:cstheme="majorBidi"/>
          <w:sz w:val="24"/>
          <w:szCs w:val="24"/>
        </w:rPr>
        <w:t xml:space="preserve">In general, it should be within a maximum of </w:t>
      </w:r>
      <w:r w:rsidRPr="00EE4B04">
        <w:rPr>
          <w:rFonts w:asciiTheme="majorBidi" w:hAnsiTheme="majorBidi" w:cstheme="majorBidi"/>
          <w:sz w:val="24"/>
          <w:szCs w:val="24"/>
          <w:rtl/>
        </w:rPr>
        <w:t>)</w:t>
      </w:r>
      <w:r w:rsidRPr="00EE4B04">
        <w:rPr>
          <w:rFonts w:asciiTheme="majorBidi" w:hAnsiTheme="majorBidi" w:cstheme="majorBidi"/>
          <w:sz w:val="24"/>
          <w:szCs w:val="24"/>
        </w:rPr>
        <w:t>200-400) words and it should be brief and contain the following elements: introduction and importance of the paper, objectives of the paper, methodology, and the most important results and recommendations (</w:t>
      </w:r>
      <w:r w:rsidR="00EE4B04" w:rsidRPr="00243965">
        <w:rPr>
          <w:rFonts w:asciiTheme="majorBidi" w:hAnsiTheme="majorBidi" w:cstheme="majorBidi"/>
          <w:sz w:val="24"/>
          <w:szCs w:val="24"/>
          <w:u w:val="single"/>
          <w:lang w:val="en-GB"/>
        </w:rPr>
        <w:t>Times New Roman</w:t>
      </w:r>
      <w:r w:rsidRPr="00EE4B04">
        <w:rPr>
          <w:rFonts w:asciiTheme="majorBidi" w:hAnsiTheme="majorBidi" w:cstheme="majorBidi"/>
          <w:sz w:val="24"/>
          <w:szCs w:val="24"/>
        </w:rPr>
        <w:t xml:space="preserve"> font and font size 12).</w:t>
      </w:r>
    </w:p>
    <w:p w14:paraId="7F13A337" w14:textId="77777777" w:rsidR="006F3E57" w:rsidRDefault="00E72CB1" w:rsidP="000979DE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pacing w:after="0" w:line="240" w:lineRule="auto"/>
        <w:rPr>
          <w:rFonts w:ascii="Bookman Old Style" w:hAnsi="Bookman Old Style" w:cs="Bookman Old Style"/>
          <w:sz w:val="18"/>
          <w:szCs w:val="18"/>
          <w:shd w:val="clear" w:color="auto" w:fill="FFFFFF"/>
        </w:rPr>
      </w:pPr>
      <w:r w:rsidRPr="002C5013">
        <w:rPr>
          <w:rFonts w:asciiTheme="majorBidi" w:hAnsiTheme="majorBidi" w:cstheme="majorBidi"/>
          <w:b/>
          <w:bCs/>
          <w:sz w:val="20"/>
          <w:szCs w:val="20"/>
          <w:shd w:val="clear" w:color="auto" w:fill="FFFFFF"/>
        </w:rPr>
        <w:t>Keywords</w:t>
      </w:r>
      <w:r w:rsidRPr="002C5013">
        <w:rPr>
          <w:rFonts w:asciiTheme="majorBidi" w:hAnsiTheme="majorBidi" w:cstheme="majorBidi"/>
          <w:sz w:val="20"/>
          <w:szCs w:val="20"/>
          <w:shd w:val="clear" w:color="auto" w:fill="FFFFFF"/>
        </w:rPr>
        <w:t>:</w:t>
      </w:r>
      <w:r w:rsidRPr="00E72CB1">
        <w:rPr>
          <w:rFonts w:ascii="Bookman Old Style" w:hAnsi="Bookman Old Style" w:cs="Bookman Old Style"/>
          <w:sz w:val="18"/>
          <w:szCs w:val="18"/>
          <w:shd w:val="clear" w:color="auto" w:fill="FFFFFF"/>
        </w:rPr>
        <w:t xml:space="preserve"> </w:t>
      </w:r>
      <w:r w:rsidR="002F632E" w:rsidRPr="000979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Write a </w:t>
      </w:r>
      <w:proofErr w:type="gramStart"/>
      <w:r w:rsidR="002F632E" w:rsidRPr="000979DE">
        <w:rPr>
          <w:rFonts w:asciiTheme="majorBidi" w:hAnsiTheme="majorBidi" w:cstheme="majorBidi"/>
          <w:sz w:val="20"/>
          <w:szCs w:val="20"/>
          <w:shd w:val="clear" w:color="auto" w:fill="FFFFFF"/>
        </w:rPr>
        <w:t>keywords</w:t>
      </w:r>
      <w:proofErr w:type="gramEnd"/>
      <w:r w:rsidR="002F632E" w:rsidRPr="000979DE">
        <w:rPr>
          <w:rFonts w:asciiTheme="majorBidi" w:hAnsiTheme="majorBidi" w:cstheme="majorBidi"/>
          <w:sz w:val="20"/>
          <w:szCs w:val="20"/>
          <w:shd w:val="clear" w:color="auto" w:fill="FFFFFF"/>
        </w:rPr>
        <w:t xml:space="preserve"> of no less than five, including a comma (font size 10 </w:t>
      </w:r>
      <w:r w:rsidR="000979DE" w:rsidRPr="00243965">
        <w:rPr>
          <w:rFonts w:asciiTheme="majorBidi" w:hAnsiTheme="majorBidi" w:cstheme="majorBidi"/>
          <w:sz w:val="20"/>
          <w:szCs w:val="20"/>
          <w:u w:val="single"/>
          <w:shd w:val="clear" w:color="auto" w:fill="FFFFFF"/>
        </w:rPr>
        <w:t>Times New Roman</w:t>
      </w:r>
      <w:r w:rsidR="002F632E" w:rsidRPr="000979DE">
        <w:rPr>
          <w:rFonts w:asciiTheme="majorBidi" w:hAnsiTheme="majorBidi" w:cstheme="majorBidi"/>
          <w:sz w:val="20"/>
          <w:szCs w:val="20"/>
          <w:shd w:val="clear" w:color="auto" w:fill="FFFFFF"/>
        </w:rPr>
        <w:t>)</w:t>
      </w:r>
    </w:p>
    <w:p w14:paraId="2F697017" w14:textId="77777777" w:rsidR="0001729A" w:rsidRPr="00184D0F" w:rsidRDefault="00A43440" w:rsidP="00184D0F">
      <w:pPr>
        <w:shd w:val="clear" w:color="auto" w:fill="FFFFFF"/>
        <w:bidi/>
        <w:spacing w:line="240" w:lineRule="auto"/>
        <w:rPr>
          <w:rFonts w:ascii="Simplified Arabic" w:hAnsi="Simplified Arabic" w:cs="Simplified Arabic"/>
          <w:b/>
          <w:bCs/>
          <w:color w:val="050505"/>
          <w:sz w:val="24"/>
          <w:szCs w:val="24"/>
          <w:rtl/>
          <w:lang w:bidi="ar-AE"/>
        </w:rPr>
      </w:pPr>
      <w:r w:rsidRPr="00184D0F">
        <w:rPr>
          <w:rFonts w:ascii="Simplified Arabic" w:hAnsi="Simplified Arabic" w:cs="Simplified Arabic"/>
          <w:b/>
          <w:bCs/>
          <w:color w:val="050505"/>
          <w:sz w:val="24"/>
          <w:szCs w:val="24"/>
          <w:rtl/>
        </w:rPr>
        <w:t>المقدمة</w:t>
      </w:r>
      <w:r w:rsidRPr="00184D0F">
        <w:rPr>
          <w:rFonts w:ascii="Simplified Arabic" w:hAnsi="Simplified Arabic" w:cs="Simplified Arabic"/>
          <w:b/>
          <w:bCs/>
          <w:color w:val="050505"/>
          <w:sz w:val="24"/>
          <w:szCs w:val="24"/>
        </w:rPr>
        <w:t>:</w:t>
      </w:r>
    </w:p>
    <w:p w14:paraId="7AFDE69D" w14:textId="77777777" w:rsidR="00A43440" w:rsidRPr="00184D0F" w:rsidRDefault="00A43440" w:rsidP="00184D0F">
      <w:pPr>
        <w:shd w:val="clear" w:color="auto" w:fill="FFFFFF"/>
        <w:bidi/>
        <w:spacing w:line="240" w:lineRule="auto"/>
        <w:rPr>
          <w:rFonts w:ascii="Simplified Arabic" w:hAnsi="Simplified Arabic" w:cs="Simplified Arabic"/>
          <w:b/>
          <w:bCs/>
          <w:color w:val="050505"/>
          <w:sz w:val="24"/>
          <w:szCs w:val="24"/>
          <w:rtl/>
        </w:rPr>
      </w:pPr>
      <w:r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>يجب أن تشتمل على ملخص علمي لأهمية وتطور موضوع البحث وتنتهي بتحديد الهدف من إجرائه</w:t>
      </w:r>
      <w:r w:rsidRPr="00184D0F">
        <w:rPr>
          <w:rFonts w:ascii="Simplified Arabic" w:hAnsi="Simplified Arabic" w:cs="Simplified Arabic"/>
          <w:color w:val="050505"/>
          <w:sz w:val="24"/>
          <w:szCs w:val="24"/>
        </w:rPr>
        <w:t>.</w:t>
      </w:r>
    </w:p>
    <w:p w14:paraId="79850114" w14:textId="77777777" w:rsidR="001E2AD6" w:rsidRPr="00184D0F" w:rsidRDefault="001E2AD6" w:rsidP="00184D0F">
      <w:pPr>
        <w:bidi/>
        <w:spacing w:line="240" w:lineRule="auto"/>
        <w:jc w:val="mediumKashida"/>
        <w:rPr>
          <w:rFonts w:ascii="Simplified Arabic" w:hAnsi="Simplified Arabic" w:cs="Simplified Arabic"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b/>
          <w:bCs/>
          <w:color w:val="333333"/>
          <w:sz w:val="24"/>
          <w:szCs w:val="24"/>
          <w:rtl/>
        </w:rPr>
        <w:t xml:space="preserve">المتن (ويشمل </w:t>
      </w:r>
      <w:proofErr w:type="gramStart"/>
      <w:r w:rsidRPr="00184D0F">
        <w:rPr>
          <w:rFonts w:ascii="Simplified Arabic" w:hAnsi="Simplified Arabic" w:cs="Simplified Arabic"/>
          <w:b/>
          <w:bCs/>
          <w:color w:val="333333"/>
          <w:sz w:val="24"/>
          <w:szCs w:val="24"/>
          <w:rtl/>
        </w:rPr>
        <w:t>ال</w:t>
      </w:r>
      <w:r w:rsidRPr="00184D0F">
        <w:rPr>
          <w:rStyle w:val="hps"/>
          <w:rFonts w:ascii="Simplified Arabic" w:hAnsi="Simplified Arabic" w:cs="Simplified Arabic"/>
          <w:b/>
          <w:bCs/>
          <w:color w:val="333333"/>
          <w:sz w:val="24"/>
          <w:szCs w:val="24"/>
          <w:rtl/>
        </w:rPr>
        <w:t>منهجية</w:t>
      </w:r>
      <w:r w:rsidRPr="00184D0F">
        <w:rPr>
          <w:rFonts w:ascii="Simplified Arabic" w:hAnsi="Simplified Arabic" w:cs="Simplified Arabic"/>
          <w:b/>
          <w:bCs/>
          <w:color w:val="333333"/>
          <w:sz w:val="24"/>
          <w:szCs w:val="24"/>
          <w:rtl/>
        </w:rPr>
        <w:t>،  النتائـج</w:t>
      </w:r>
      <w:proofErr w:type="gramEnd"/>
      <w:r w:rsidRPr="00184D0F">
        <w:rPr>
          <w:rFonts w:ascii="Simplified Arabic" w:hAnsi="Simplified Arabic" w:cs="Simplified Arabic"/>
          <w:b/>
          <w:bCs/>
          <w:color w:val="333333"/>
          <w:sz w:val="24"/>
          <w:szCs w:val="24"/>
          <w:rtl/>
        </w:rPr>
        <w:t>، ال</w:t>
      </w:r>
      <w:r w:rsidRPr="00184D0F">
        <w:rPr>
          <w:rStyle w:val="hps"/>
          <w:rFonts w:ascii="Simplified Arabic" w:hAnsi="Simplified Arabic" w:cs="Simplified Arabic"/>
          <w:b/>
          <w:bCs/>
          <w:color w:val="333333"/>
          <w:sz w:val="24"/>
          <w:szCs w:val="24"/>
          <w:rtl/>
        </w:rPr>
        <w:t>مناقـشة و/أو الاستنتاجات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>)</w:t>
      </w:r>
    </w:p>
    <w:p w14:paraId="7E8759C4" w14:textId="77777777" w:rsidR="001E2AD6" w:rsidRPr="00184D0F" w:rsidRDefault="001E2AD6" w:rsidP="00184D0F">
      <w:pPr>
        <w:bidi/>
        <w:spacing w:line="240" w:lineRule="auto"/>
        <w:jc w:val="mediumKashida"/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يقسم الباحث بحثه وفقاً للطريقة الرقمية المعتمدة في الدراسات الحديثة وفقاً للآتي:</w:t>
      </w:r>
    </w:p>
    <w:p w14:paraId="298BBDFF" w14:textId="77777777" w:rsidR="001E2AD6" w:rsidRPr="00184D0F" w:rsidRDefault="001E2AD6" w:rsidP="00184D0F">
      <w:pPr>
        <w:bidi/>
        <w:spacing w:line="240" w:lineRule="auto"/>
        <w:jc w:val="mediumKashida"/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 xml:space="preserve">1. </w:t>
      </w:r>
    </w:p>
    <w:p w14:paraId="7104BAF9" w14:textId="77777777" w:rsidR="001E2AD6" w:rsidRPr="00184D0F" w:rsidRDefault="001E2AD6" w:rsidP="00D434E5">
      <w:pPr>
        <w:bidi/>
        <w:spacing w:line="240" w:lineRule="auto"/>
        <w:jc w:val="mediumKashida"/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 xml:space="preserve">1.1.  </w:t>
      </w:r>
    </w:p>
    <w:p w14:paraId="5D85CC67" w14:textId="77777777" w:rsidR="001E2AD6" w:rsidRPr="00184D0F" w:rsidRDefault="001E2AD6" w:rsidP="00184D0F">
      <w:pPr>
        <w:bidi/>
        <w:spacing w:line="240" w:lineRule="auto"/>
        <w:jc w:val="mediumKashida"/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وهكذا يسري على باقي مباحث ومطالب البحث، على ان يلتزم الباحث بالتوازن بين عدد صفحات المباحث.</w:t>
      </w:r>
    </w:p>
    <w:p w14:paraId="70FF85A0" w14:textId="77777777" w:rsidR="001E2AD6" w:rsidRPr="00184D0F" w:rsidRDefault="001E2AD6" w:rsidP="00184D0F">
      <w:pPr>
        <w:bidi/>
        <w:spacing w:line="240" w:lineRule="auto"/>
        <w:jc w:val="mediumKashida"/>
        <w:rPr>
          <w:rStyle w:val="hps"/>
          <w:rFonts w:ascii="Simplified Arabic" w:hAnsi="Simplified Arabic" w:cs="Simplified Arabic"/>
          <w:b/>
          <w:bCs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b/>
          <w:bCs/>
          <w:color w:val="333333"/>
          <w:sz w:val="24"/>
          <w:szCs w:val="24"/>
          <w:rtl/>
        </w:rPr>
        <w:t>الخاتمة</w:t>
      </w:r>
    </w:p>
    <w:p w14:paraId="15B62EC8" w14:textId="77777777" w:rsidR="00184D0F" w:rsidRPr="00184D0F" w:rsidRDefault="001E2AD6" w:rsidP="00D434E5">
      <w:pPr>
        <w:bidi/>
        <w:spacing w:line="240" w:lineRule="auto"/>
        <w:jc w:val="mediumKashida"/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تحت هذا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 xml:space="preserve"> القسم من الورقة البحثية ينبغي </w:t>
      </w: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النظر إلى العمل المقدم في منظور أوسع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 xml:space="preserve">. </w:t>
      </w: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 xml:space="preserve">يجب مقارنة 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>ال</w:t>
      </w: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 xml:space="preserve">نتائج 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 xml:space="preserve">مع </w:t>
      </w: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أهم الأعمال السابقة في الموضوع. وينبغي أن يوضح الباحث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 xml:space="preserve"> مدى </w:t>
      </w: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الدقة و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 xml:space="preserve">الخطأ المحتملين </w:t>
      </w:r>
      <w:proofErr w:type="spellStart"/>
      <w:proofErr w:type="gramStart"/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ومناقشتهما،وينبغي</w:t>
      </w:r>
      <w:proofErr w:type="spellEnd"/>
      <w:proofErr w:type="gramEnd"/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 xml:space="preserve"> </w:t>
      </w:r>
      <w:proofErr w:type="spellStart"/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أيضاأن</w:t>
      </w:r>
      <w:proofErr w:type="spellEnd"/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 xml:space="preserve"> يقدم الباحث </w:t>
      </w:r>
      <w:proofErr w:type="spellStart"/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تفسيراًلى</w:t>
      </w:r>
      <w:proofErr w:type="spellEnd"/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 xml:space="preserve"> 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>ذلك. و</w:t>
      </w: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أيضا</w:t>
      </w:r>
      <w:r w:rsidRPr="00184D0F">
        <w:rPr>
          <w:rFonts w:ascii="Simplified Arabic" w:hAnsi="Simplified Arabic" w:cs="Simplified Arabic"/>
          <w:color w:val="333333"/>
          <w:sz w:val="24"/>
          <w:szCs w:val="24"/>
          <w:rtl/>
        </w:rPr>
        <w:t xml:space="preserve"> مناقشة </w:t>
      </w: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الآثار المترتبة على النتائج.</w:t>
      </w:r>
    </w:p>
    <w:p w14:paraId="092D789D" w14:textId="77777777" w:rsidR="0001729A" w:rsidRPr="00184D0F" w:rsidRDefault="001E2AD6" w:rsidP="00184D0F">
      <w:pPr>
        <w:bidi/>
        <w:spacing w:line="240" w:lineRule="auto"/>
        <w:jc w:val="mediumKashida"/>
        <w:rPr>
          <w:rFonts w:ascii="Simplified Arabic" w:hAnsi="Simplified Arabic" w:cs="Simplified Arabic"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b/>
          <w:bCs/>
          <w:color w:val="333333"/>
          <w:sz w:val="24"/>
          <w:szCs w:val="24"/>
          <w:rtl/>
        </w:rPr>
        <w:t>التـوصيـات</w:t>
      </w:r>
    </w:p>
    <w:p w14:paraId="3078DD3A" w14:textId="77777777" w:rsidR="001E2AD6" w:rsidRPr="00184D0F" w:rsidRDefault="001E2AD6" w:rsidP="00184D0F">
      <w:pPr>
        <w:bidi/>
        <w:spacing w:line="240" w:lineRule="auto"/>
        <w:jc w:val="mediumKashida"/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</w:pPr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lastRenderedPageBreak/>
        <w:t xml:space="preserve">يوضح هذا الجزء من البحث اهم التوصيات التي يمكن الخروج بها من هذا البحث مستندة على البيانات والمناقشات التي تم عرضها بالبحث. يمكن أن تذكر التوصيات على شكل </w:t>
      </w:r>
      <w:proofErr w:type="gramStart"/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>نقاط</w:t>
      </w:r>
      <w:proofErr w:type="gramEnd"/>
      <w:r w:rsidRPr="00184D0F">
        <w:rPr>
          <w:rStyle w:val="hps"/>
          <w:rFonts w:ascii="Simplified Arabic" w:hAnsi="Simplified Arabic" w:cs="Simplified Arabic"/>
          <w:color w:val="333333"/>
          <w:sz w:val="24"/>
          <w:szCs w:val="24"/>
          <w:rtl/>
        </w:rPr>
        <w:t xml:space="preserve"> وبلغة واضحة ومبسطة.</w:t>
      </w:r>
    </w:p>
    <w:p w14:paraId="27CBCAC5" w14:textId="0E2711B0" w:rsidR="008869C3" w:rsidRPr="00184D0F" w:rsidRDefault="00A43440" w:rsidP="00184D0F">
      <w:pPr>
        <w:shd w:val="clear" w:color="auto" w:fill="FFFFFF"/>
        <w:bidi/>
        <w:spacing w:line="240" w:lineRule="auto"/>
        <w:rPr>
          <w:rFonts w:ascii="Simplified Arabic" w:hAnsi="Simplified Arabic" w:cs="Simplified Arabic"/>
          <w:b/>
          <w:bCs/>
          <w:color w:val="050505"/>
          <w:sz w:val="24"/>
          <w:szCs w:val="24"/>
          <w:rtl/>
        </w:rPr>
      </w:pPr>
      <w:r w:rsidRPr="00184D0F">
        <w:rPr>
          <w:rFonts w:ascii="Simplified Arabic" w:hAnsi="Simplified Arabic" w:cs="Simplified Arabic"/>
          <w:b/>
          <w:bCs/>
          <w:color w:val="050505"/>
          <w:sz w:val="24"/>
          <w:szCs w:val="24"/>
          <w:rtl/>
        </w:rPr>
        <w:t xml:space="preserve">شكر وتقدير: </w:t>
      </w:r>
    </w:p>
    <w:p w14:paraId="502EB318" w14:textId="77777777" w:rsidR="00A43440" w:rsidRPr="00184D0F" w:rsidRDefault="00A43440" w:rsidP="0095258D">
      <w:pPr>
        <w:shd w:val="clear" w:color="auto" w:fill="FFFFFF"/>
        <w:bidi/>
        <w:spacing w:line="240" w:lineRule="auto"/>
        <w:rPr>
          <w:rFonts w:ascii="Simplified Arabic" w:hAnsi="Simplified Arabic" w:cs="Simplified Arabic"/>
          <w:color w:val="050505"/>
          <w:sz w:val="24"/>
          <w:szCs w:val="24"/>
        </w:rPr>
      </w:pPr>
      <w:r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>(حسب الحاجة) لمن قدم مجهودا خاصا لإنجاز البحث</w:t>
      </w:r>
      <w:r w:rsidRPr="00184D0F">
        <w:rPr>
          <w:rFonts w:ascii="Simplified Arabic" w:hAnsi="Simplified Arabic" w:cs="Simplified Arabic"/>
          <w:color w:val="050505"/>
          <w:sz w:val="24"/>
          <w:szCs w:val="24"/>
        </w:rPr>
        <w:t>.</w:t>
      </w:r>
    </w:p>
    <w:p w14:paraId="2A997D28" w14:textId="77777777" w:rsidR="00A43440" w:rsidRPr="00184D0F" w:rsidRDefault="00A43440" w:rsidP="00184D0F">
      <w:pPr>
        <w:shd w:val="clear" w:color="auto" w:fill="FFFFFF"/>
        <w:bidi/>
        <w:spacing w:line="240" w:lineRule="auto"/>
        <w:rPr>
          <w:rFonts w:ascii="Simplified Arabic" w:hAnsi="Simplified Arabic" w:cs="Simplified Arabic"/>
          <w:b/>
          <w:bCs/>
          <w:color w:val="050505"/>
          <w:sz w:val="24"/>
          <w:szCs w:val="24"/>
        </w:rPr>
      </w:pPr>
      <w:r w:rsidRPr="00184D0F">
        <w:rPr>
          <w:rFonts w:ascii="Simplified Arabic" w:hAnsi="Simplified Arabic" w:cs="Simplified Arabic"/>
          <w:b/>
          <w:bCs/>
          <w:color w:val="050505"/>
          <w:sz w:val="24"/>
          <w:szCs w:val="24"/>
          <w:rtl/>
        </w:rPr>
        <w:t>قائمة المراجع</w:t>
      </w:r>
      <w:r w:rsidRPr="00184D0F">
        <w:rPr>
          <w:rFonts w:ascii="Simplified Arabic" w:hAnsi="Simplified Arabic" w:cs="Simplified Arabic"/>
          <w:b/>
          <w:bCs/>
          <w:color w:val="050505"/>
          <w:sz w:val="24"/>
          <w:szCs w:val="24"/>
        </w:rPr>
        <w:t>:</w:t>
      </w:r>
    </w:p>
    <w:p w14:paraId="5D632E69" w14:textId="77777777" w:rsidR="00A43440" w:rsidRPr="00184D0F" w:rsidRDefault="00093364" w:rsidP="00F63D1F">
      <w:pPr>
        <w:shd w:val="clear" w:color="auto" w:fill="FFFFFF"/>
        <w:bidi/>
        <w:spacing w:line="240" w:lineRule="auto"/>
        <w:rPr>
          <w:rFonts w:ascii="Simplified Arabic" w:hAnsi="Simplified Arabic" w:cs="Simplified Arabic"/>
          <w:color w:val="050505"/>
          <w:sz w:val="24"/>
          <w:szCs w:val="24"/>
          <w:rtl/>
        </w:rPr>
      </w:pPr>
      <w:r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يشار إلى المراجع حسب ورودها في البحث بأرقام متسلسلة توضع بين قوسين مربعين </w:t>
      </w:r>
      <w:proofErr w:type="gramStart"/>
      <w:r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>[  ]</w:t>
      </w:r>
      <w:proofErr w:type="gramEnd"/>
      <w:r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>.</w:t>
      </w:r>
    </w:p>
    <w:p w14:paraId="40F86BE7" w14:textId="77777777" w:rsidR="00881AE5" w:rsidRDefault="00093364" w:rsidP="00F63D1F">
      <w:pPr>
        <w:shd w:val="clear" w:color="auto" w:fill="FFFFFF"/>
        <w:bidi/>
        <w:spacing w:line="240" w:lineRule="auto"/>
        <w:jc w:val="both"/>
        <w:rPr>
          <w:rFonts w:ascii="Simplified Arabic" w:hAnsi="Simplified Arabic" w:cs="Simplified Arabic"/>
          <w:color w:val="050505"/>
          <w:sz w:val="24"/>
          <w:szCs w:val="24"/>
          <w:rtl/>
        </w:rPr>
      </w:pPr>
      <w:r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>يستخدم في كتابة قائمة المراجع الأسلوب التالي</w:t>
      </w:r>
      <w:r w:rsidR="00881AE5">
        <w:rPr>
          <w:rFonts w:ascii="Simplified Arabic" w:hAnsi="Simplified Arabic" w:cs="Simplified Arabic" w:hint="cs"/>
          <w:color w:val="050505"/>
          <w:sz w:val="24"/>
          <w:szCs w:val="24"/>
          <w:rtl/>
        </w:rPr>
        <w:t>:</w:t>
      </w:r>
      <w:r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</w:t>
      </w:r>
    </w:p>
    <w:p w14:paraId="15505D21" w14:textId="77777777" w:rsidR="00881AE5" w:rsidRPr="00F63D1F" w:rsidRDefault="00881AE5" w:rsidP="00485529">
      <w:pPr>
        <w:bidi/>
        <w:spacing w:line="240" w:lineRule="auto"/>
        <w:ind w:left="353" w:hanging="353"/>
        <w:jc w:val="both"/>
        <w:rPr>
          <w:rFonts w:asciiTheme="minorBidi" w:hAnsiTheme="minorBidi"/>
          <w:rtl/>
        </w:rPr>
      </w:pPr>
      <w:r w:rsidRPr="00F63D1F">
        <w:rPr>
          <w:rFonts w:asciiTheme="minorBidi" w:hAnsiTheme="minorBidi"/>
        </w:rPr>
        <w:t>]</w:t>
      </w:r>
      <w:r w:rsidR="005F5FE6">
        <w:rPr>
          <w:rFonts w:asciiTheme="minorBidi" w:hAnsiTheme="minorBidi" w:hint="cs"/>
          <w:rtl/>
        </w:rPr>
        <w:t>1</w:t>
      </w:r>
      <w:r w:rsidRPr="00F63D1F">
        <w:rPr>
          <w:rFonts w:asciiTheme="minorBidi" w:hAnsiTheme="minorBidi"/>
        </w:rPr>
        <w:t>[</w:t>
      </w:r>
      <w:r w:rsidRPr="00F63D1F">
        <w:rPr>
          <w:rFonts w:asciiTheme="minorBidi" w:hAnsiTheme="minorBidi"/>
          <w:rtl/>
        </w:rPr>
        <w:tab/>
      </w:r>
      <w:r w:rsidRPr="00007029">
        <w:rPr>
          <w:rFonts w:asciiTheme="minorBidi" w:hAnsiTheme="minorBidi" w:hint="cs"/>
          <w:rtl/>
        </w:rPr>
        <w:t>أسم المؤلف</w:t>
      </w:r>
      <w:r w:rsidRPr="00007029">
        <w:rPr>
          <w:rFonts w:asciiTheme="minorBidi" w:hAnsiTheme="minorBidi"/>
          <w:rtl/>
        </w:rPr>
        <w:t xml:space="preserve">، </w:t>
      </w:r>
      <w:r w:rsidRPr="00007029">
        <w:rPr>
          <w:rFonts w:asciiTheme="minorBidi" w:hAnsiTheme="minorBidi" w:hint="cs"/>
          <w:rtl/>
        </w:rPr>
        <w:t>عنـــــــــــوان البحــــــــــث</w:t>
      </w:r>
      <w:r w:rsidRPr="00F63D1F">
        <w:rPr>
          <w:rFonts w:asciiTheme="minorBidi" w:hAnsiTheme="minorBidi"/>
          <w:rtl/>
        </w:rPr>
        <w:t xml:space="preserve">، </w:t>
      </w:r>
      <w:r w:rsidR="00F63D1F" w:rsidRPr="00F63D1F">
        <w:rPr>
          <w:rFonts w:asciiTheme="minorBidi" w:hAnsiTheme="minorBidi"/>
          <w:rtl/>
        </w:rPr>
        <w:t>ال</w:t>
      </w:r>
      <w:r w:rsidR="00F63D1F" w:rsidRPr="00F63D1F">
        <w:rPr>
          <w:rFonts w:asciiTheme="minorBidi" w:hAnsiTheme="minorBidi" w:hint="cs"/>
          <w:rtl/>
        </w:rPr>
        <w:t>دولة</w:t>
      </w:r>
      <w:r w:rsidR="005E3634">
        <w:rPr>
          <w:rFonts w:asciiTheme="minorBidi" w:hAnsiTheme="minorBidi" w:hint="cs"/>
          <w:rtl/>
        </w:rPr>
        <w:t>،</w:t>
      </w:r>
      <w:r w:rsidR="00F63D1F" w:rsidRPr="00007029">
        <w:rPr>
          <w:rFonts w:asciiTheme="minorBidi" w:hAnsiTheme="minorBidi"/>
          <w:rtl/>
        </w:rPr>
        <w:t xml:space="preserve"> </w:t>
      </w:r>
      <w:r w:rsidRPr="00F63D1F">
        <w:rPr>
          <w:rFonts w:asciiTheme="minorBidi" w:hAnsiTheme="minorBidi"/>
          <w:rtl/>
        </w:rPr>
        <w:t xml:space="preserve">مجلة </w:t>
      </w:r>
      <w:r w:rsidRPr="00F63D1F">
        <w:rPr>
          <w:rFonts w:asciiTheme="minorBidi" w:hAnsiTheme="minorBidi" w:hint="cs"/>
          <w:rtl/>
        </w:rPr>
        <w:t xml:space="preserve">جامعة </w:t>
      </w:r>
      <w:r w:rsidR="000E41A0" w:rsidRPr="00F63D1F">
        <w:rPr>
          <w:rFonts w:asciiTheme="minorBidi" w:hAnsiTheme="minorBidi" w:hint="cs"/>
          <w:rtl/>
        </w:rPr>
        <w:t>.......</w:t>
      </w:r>
      <w:r w:rsidRPr="00F63D1F">
        <w:rPr>
          <w:rFonts w:asciiTheme="minorBidi" w:hAnsiTheme="minorBidi"/>
          <w:rtl/>
        </w:rPr>
        <w:t xml:space="preserve">،العدد </w:t>
      </w:r>
      <w:r w:rsidRPr="00F63D1F">
        <w:rPr>
          <w:rFonts w:asciiTheme="minorBidi" w:hAnsiTheme="minorBidi" w:hint="cs"/>
          <w:rtl/>
        </w:rPr>
        <w:t>33</w:t>
      </w:r>
      <w:r w:rsidRPr="00F63D1F">
        <w:rPr>
          <w:rFonts w:asciiTheme="minorBidi" w:hAnsiTheme="minorBidi"/>
          <w:rtl/>
        </w:rPr>
        <w:t>، يوليو 20</w:t>
      </w:r>
      <w:r w:rsidRPr="00F63D1F">
        <w:rPr>
          <w:rFonts w:asciiTheme="minorBidi" w:hAnsiTheme="minorBidi" w:hint="cs"/>
          <w:rtl/>
        </w:rPr>
        <w:t>21</w:t>
      </w:r>
      <w:r w:rsidRPr="00F63D1F">
        <w:rPr>
          <w:rFonts w:asciiTheme="minorBidi" w:hAnsiTheme="minorBidi"/>
          <w:rtl/>
        </w:rPr>
        <w:t xml:space="preserve">، </w:t>
      </w:r>
      <w:proofErr w:type="gramStart"/>
      <w:r w:rsidRPr="00F63D1F">
        <w:rPr>
          <w:rFonts w:asciiTheme="minorBidi" w:hAnsiTheme="minorBidi"/>
          <w:rtl/>
        </w:rPr>
        <w:t xml:space="preserve">ص </w:t>
      </w:r>
      <w:r w:rsidR="00485529">
        <w:rPr>
          <w:rFonts w:asciiTheme="minorBidi" w:hAnsiTheme="minorBidi" w:hint="cs"/>
          <w:rtl/>
        </w:rPr>
        <w:t xml:space="preserve"> </w:t>
      </w:r>
      <w:r w:rsidRPr="00F63D1F">
        <w:rPr>
          <w:rFonts w:asciiTheme="minorBidi" w:hAnsiTheme="minorBidi"/>
          <w:rtl/>
        </w:rPr>
        <w:t>67</w:t>
      </w:r>
      <w:proofErr w:type="gramEnd"/>
      <w:r w:rsidR="00485529">
        <w:rPr>
          <w:rFonts w:asciiTheme="minorBidi" w:hAnsiTheme="minorBidi" w:hint="cs"/>
          <w:rtl/>
        </w:rPr>
        <w:t>-70</w:t>
      </w:r>
      <w:r w:rsidRPr="00F63D1F">
        <w:rPr>
          <w:rFonts w:asciiTheme="minorBidi" w:hAnsiTheme="minorBidi"/>
          <w:rtl/>
        </w:rPr>
        <w:t>.</w:t>
      </w:r>
    </w:p>
    <w:p w14:paraId="47117728" w14:textId="77777777" w:rsidR="00881AE5" w:rsidRPr="00F63D1F" w:rsidRDefault="00881AE5" w:rsidP="005E3634">
      <w:pPr>
        <w:tabs>
          <w:tab w:val="right" w:pos="495"/>
        </w:tabs>
        <w:bidi/>
        <w:spacing w:line="240" w:lineRule="auto"/>
        <w:ind w:left="353" w:hanging="353"/>
        <w:jc w:val="lowKashida"/>
        <w:rPr>
          <w:rFonts w:asciiTheme="minorBidi" w:hAnsiTheme="minorBidi"/>
        </w:rPr>
      </w:pPr>
      <w:r w:rsidRPr="00F63D1F">
        <w:rPr>
          <w:rFonts w:asciiTheme="minorBidi" w:hAnsiTheme="minorBidi"/>
        </w:rPr>
        <w:t>]</w:t>
      </w:r>
      <w:r w:rsidR="00024CB6">
        <w:rPr>
          <w:rFonts w:asciiTheme="minorBidi" w:hAnsiTheme="minorBidi" w:hint="cs"/>
          <w:rtl/>
        </w:rPr>
        <w:t>2</w:t>
      </w:r>
      <w:r w:rsidRPr="00F63D1F">
        <w:rPr>
          <w:rFonts w:asciiTheme="minorBidi" w:hAnsiTheme="minorBidi"/>
        </w:rPr>
        <w:t>[</w:t>
      </w:r>
      <w:r w:rsidRPr="00F63D1F">
        <w:rPr>
          <w:rFonts w:asciiTheme="minorBidi" w:hAnsiTheme="minorBidi"/>
          <w:rtl/>
        </w:rPr>
        <w:tab/>
      </w:r>
      <w:r w:rsidRPr="00007029">
        <w:rPr>
          <w:rFonts w:asciiTheme="minorBidi" w:hAnsiTheme="minorBidi" w:hint="cs"/>
          <w:rtl/>
        </w:rPr>
        <w:t>أسم المؤلف</w:t>
      </w:r>
      <w:r w:rsidRPr="00007029">
        <w:rPr>
          <w:rFonts w:asciiTheme="minorBidi" w:hAnsiTheme="minorBidi"/>
          <w:rtl/>
        </w:rPr>
        <w:t xml:space="preserve">، </w:t>
      </w:r>
      <w:r w:rsidRPr="00007029">
        <w:rPr>
          <w:rFonts w:asciiTheme="minorBidi" w:hAnsiTheme="minorBidi" w:hint="cs"/>
          <w:rtl/>
        </w:rPr>
        <w:t>عنـــــــــــوان الكتــــــــــاب</w:t>
      </w:r>
      <w:r w:rsidRPr="00F63D1F">
        <w:rPr>
          <w:rFonts w:asciiTheme="minorBidi" w:hAnsiTheme="minorBidi"/>
          <w:rtl/>
        </w:rPr>
        <w:t xml:space="preserve">، ترجمة </w:t>
      </w:r>
      <w:r w:rsidRPr="00F63D1F">
        <w:rPr>
          <w:rFonts w:asciiTheme="minorBidi" w:hAnsiTheme="minorBidi" w:hint="cs"/>
          <w:rtl/>
        </w:rPr>
        <w:t xml:space="preserve">محمد </w:t>
      </w:r>
      <w:proofErr w:type="spellStart"/>
      <w:r w:rsidRPr="00F63D1F">
        <w:rPr>
          <w:rFonts w:asciiTheme="minorBidi" w:hAnsiTheme="minorBidi" w:hint="cs"/>
          <w:rtl/>
        </w:rPr>
        <w:t>محمد</w:t>
      </w:r>
      <w:proofErr w:type="spellEnd"/>
      <w:r w:rsidRPr="00F63D1F">
        <w:rPr>
          <w:rFonts w:asciiTheme="minorBidi" w:hAnsiTheme="minorBidi"/>
          <w:rtl/>
        </w:rPr>
        <w:t>، ال</w:t>
      </w:r>
      <w:r w:rsidRPr="00F63D1F">
        <w:rPr>
          <w:rFonts w:asciiTheme="minorBidi" w:hAnsiTheme="minorBidi" w:hint="cs"/>
          <w:rtl/>
        </w:rPr>
        <w:t>دولة</w:t>
      </w:r>
      <w:r w:rsidR="005E3634">
        <w:rPr>
          <w:rFonts w:asciiTheme="minorBidi" w:hAnsiTheme="minorBidi" w:hint="cs"/>
          <w:rtl/>
        </w:rPr>
        <w:t>،</w:t>
      </w:r>
      <w:r w:rsidRPr="00F63D1F">
        <w:rPr>
          <w:rFonts w:asciiTheme="minorBidi" w:hAnsiTheme="minorBidi"/>
          <w:rtl/>
        </w:rPr>
        <w:t xml:space="preserve"> مكتبة </w:t>
      </w:r>
      <w:proofErr w:type="gramStart"/>
      <w:r w:rsidRPr="00F63D1F">
        <w:rPr>
          <w:rFonts w:asciiTheme="minorBidi" w:hAnsiTheme="minorBidi" w:hint="cs"/>
          <w:rtl/>
        </w:rPr>
        <w:t>....</w:t>
      </w:r>
      <w:r w:rsidRPr="00F63D1F">
        <w:rPr>
          <w:rFonts w:asciiTheme="minorBidi" w:hAnsiTheme="minorBidi"/>
          <w:rtl/>
        </w:rPr>
        <w:t>،</w:t>
      </w:r>
      <w:proofErr w:type="gramEnd"/>
      <w:r w:rsidRPr="00F63D1F">
        <w:rPr>
          <w:rFonts w:asciiTheme="minorBidi" w:hAnsiTheme="minorBidi"/>
          <w:rtl/>
        </w:rPr>
        <w:t xml:space="preserve"> 2005،</w:t>
      </w:r>
      <w:r w:rsidRPr="00F63D1F">
        <w:rPr>
          <w:rFonts w:asciiTheme="minorBidi" w:hAnsiTheme="minorBidi" w:hint="cs"/>
          <w:rtl/>
        </w:rPr>
        <w:t xml:space="preserve"> ص 53</w:t>
      </w:r>
      <w:r w:rsidR="00485529">
        <w:rPr>
          <w:rFonts w:asciiTheme="minorBidi" w:hAnsiTheme="minorBidi" w:hint="cs"/>
          <w:rtl/>
        </w:rPr>
        <w:t>-56</w:t>
      </w:r>
      <w:r w:rsidRPr="00F63D1F">
        <w:rPr>
          <w:rFonts w:asciiTheme="minorBidi" w:hAnsiTheme="minorBidi" w:hint="cs"/>
          <w:rtl/>
        </w:rPr>
        <w:t>.</w:t>
      </w:r>
    </w:p>
    <w:p w14:paraId="04150DE8" w14:textId="77777777" w:rsidR="00881AE5" w:rsidRPr="00007029" w:rsidRDefault="00881AE5" w:rsidP="00024CB6">
      <w:pPr>
        <w:tabs>
          <w:tab w:val="right" w:pos="95"/>
        </w:tabs>
        <w:spacing w:line="240" w:lineRule="auto"/>
        <w:ind w:left="95" w:hanging="95"/>
        <w:jc w:val="lowKashida"/>
        <w:rPr>
          <w:lang w:bidi="ar-IQ"/>
        </w:rPr>
      </w:pPr>
      <w:r w:rsidRPr="00007029">
        <w:t>[</w:t>
      </w:r>
      <w:r w:rsidR="00024CB6">
        <w:rPr>
          <w:rFonts w:hint="cs"/>
          <w:rtl/>
        </w:rPr>
        <w:t>3</w:t>
      </w:r>
      <w:r w:rsidRPr="00007029">
        <w:t>]</w:t>
      </w:r>
      <w:r w:rsidR="000E41A0">
        <w:rPr>
          <w:rFonts w:hint="cs"/>
          <w:rtl/>
        </w:rPr>
        <w:t xml:space="preserve"> </w:t>
      </w:r>
      <w:r w:rsidRPr="00007029">
        <w:rPr>
          <w:lang w:bidi="ar-IQ"/>
        </w:rPr>
        <w:t>Matsui G. Identification of flow regimes in vertical gas-liquid tw</w:t>
      </w:r>
      <w:r w:rsidR="000E41A0">
        <w:rPr>
          <w:lang w:bidi="ar-IQ"/>
        </w:rPr>
        <w:t>o-phase flow using differential</w:t>
      </w:r>
      <w:r w:rsidR="000E41A0">
        <w:rPr>
          <w:rFonts w:hint="cs"/>
          <w:rtl/>
          <w:lang w:bidi="ar-IQ"/>
        </w:rPr>
        <w:t xml:space="preserve"> </w:t>
      </w:r>
      <w:r w:rsidRPr="00007029">
        <w:rPr>
          <w:lang w:bidi="ar-IQ"/>
        </w:rPr>
        <w:t xml:space="preserve">pressure fluctuations. </w:t>
      </w:r>
      <w:r w:rsidRPr="00D06EB7">
        <w:rPr>
          <w:lang w:bidi="ar-IQ"/>
        </w:rPr>
        <w:t>International Journal of Multiphase Flow.</w:t>
      </w:r>
      <w:r w:rsidRPr="00007029">
        <w:rPr>
          <w:i/>
          <w:iCs/>
          <w:lang w:bidi="ar-IQ"/>
        </w:rPr>
        <w:t xml:space="preserve"> 1984; 10 (6): 711–719</w:t>
      </w:r>
      <w:r w:rsidRPr="00007029">
        <w:rPr>
          <w:lang w:bidi="ar-IQ"/>
        </w:rPr>
        <w:t>.</w:t>
      </w:r>
    </w:p>
    <w:p w14:paraId="36C31EA0" w14:textId="77777777" w:rsidR="00093364" w:rsidRPr="00184D0F" w:rsidRDefault="00093364" w:rsidP="0095258D">
      <w:pPr>
        <w:bidi/>
        <w:spacing w:line="240" w:lineRule="auto"/>
        <w:ind w:left="-46"/>
        <w:jc w:val="both"/>
        <w:rPr>
          <w:rFonts w:ascii="Simplified Arabic" w:hAnsi="Simplified Arabic" w:cs="Simplified Arabic"/>
          <w:color w:val="050505"/>
          <w:sz w:val="24"/>
          <w:szCs w:val="24"/>
          <w:rtl/>
        </w:rPr>
      </w:pPr>
      <w:r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المراجع المأخوذة من شبكة المعلومات </w:t>
      </w:r>
      <w:r w:rsidR="004917E7"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تجدون </w:t>
      </w:r>
      <w:proofErr w:type="gramStart"/>
      <w:r w:rsidR="004917E7"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ادناه </w:t>
      </w:r>
      <w:r w:rsidR="00E14764"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 xml:space="preserve"> مثال</w:t>
      </w:r>
      <w:proofErr w:type="gramEnd"/>
      <w:r w:rsidR="00E14764" w:rsidRPr="00184D0F">
        <w:rPr>
          <w:rFonts w:ascii="Simplified Arabic" w:hAnsi="Simplified Arabic" w:cs="Simplified Arabic"/>
          <w:color w:val="050505"/>
          <w:sz w:val="24"/>
          <w:szCs w:val="24"/>
          <w:rtl/>
        </w:rPr>
        <w:t>:</w:t>
      </w:r>
    </w:p>
    <w:p w14:paraId="767AB371" w14:textId="77777777" w:rsidR="00184D0F" w:rsidRPr="002818BB" w:rsidRDefault="00872044" w:rsidP="00024CB6">
      <w:pPr>
        <w:shd w:val="clear" w:color="auto" w:fill="FFFFFF"/>
        <w:spacing w:line="240" w:lineRule="auto"/>
        <w:rPr>
          <w:rFonts w:ascii="inherit" w:hAnsi="inherit" w:cs="Segoe UI"/>
          <w:color w:val="050505"/>
          <w:sz w:val="20"/>
          <w:szCs w:val="20"/>
          <w:rtl/>
          <w:lang w:bidi="ar-AE"/>
        </w:rPr>
      </w:pPr>
      <w:r w:rsidRPr="00007029">
        <w:rPr>
          <w:rFonts w:cs="Times New Roman"/>
        </w:rPr>
        <w:t>[</w:t>
      </w:r>
      <w:r w:rsidR="00024CB6">
        <w:rPr>
          <w:rFonts w:cs="Times New Roman" w:hint="cs"/>
          <w:rtl/>
        </w:rPr>
        <w:t>4</w:t>
      </w:r>
      <w:r w:rsidRPr="00007029">
        <w:rPr>
          <w:rFonts w:cs="Times New Roman"/>
        </w:rPr>
        <w:t>]</w:t>
      </w:r>
      <w:r>
        <w:rPr>
          <w:rFonts w:cs="Times New Roman" w:hint="cs"/>
          <w:rtl/>
        </w:rPr>
        <w:t xml:space="preserve"> </w:t>
      </w:r>
      <w:proofErr w:type="spellStart"/>
      <w:r w:rsidR="00E14764">
        <w:rPr>
          <w:rFonts w:ascii="inherit" w:hAnsi="inherit" w:cs="Segoe UI"/>
          <w:color w:val="050505"/>
          <w:sz w:val="20"/>
          <w:szCs w:val="20"/>
        </w:rPr>
        <w:t>Fonseco</w:t>
      </w:r>
      <w:proofErr w:type="spellEnd"/>
      <w:r w:rsidR="00E14764">
        <w:rPr>
          <w:rFonts w:ascii="inherit" w:hAnsi="inherit" w:cs="Segoe UI"/>
          <w:color w:val="050505"/>
          <w:sz w:val="20"/>
          <w:szCs w:val="20"/>
        </w:rPr>
        <w:t>, M. 2013. Most common reason</w:t>
      </w:r>
      <w:r w:rsidR="00076306">
        <w:rPr>
          <w:rFonts w:ascii="inherit" w:hAnsi="inherit" w:cs="Segoe UI"/>
          <w:color w:val="050505"/>
          <w:sz w:val="20"/>
          <w:szCs w:val="20"/>
          <w:lang w:val="en-GB"/>
        </w:rPr>
        <w:t>s</w:t>
      </w:r>
      <w:r w:rsidR="00E14764">
        <w:rPr>
          <w:rFonts w:ascii="inherit" w:hAnsi="inherit" w:cs="Segoe UI"/>
          <w:color w:val="050505"/>
          <w:sz w:val="20"/>
          <w:szCs w:val="20"/>
        </w:rPr>
        <w:t xml:space="preserve"> for Journal rejections. Retrieved on 12- 12-2013 from:</w:t>
      </w:r>
      <w:r w:rsidR="00E14764">
        <w:rPr>
          <w:rFonts w:ascii="inherit" w:hAnsi="inherit" w:cs="Segoe UI" w:hint="cs"/>
          <w:color w:val="050505"/>
          <w:sz w:val="20"/>
          <w:szCs w:val="20"/>
          <w:rtl/>
          <w:lang w:bidi="ar-AE"/>
        </w:rPr>
        <w:t xml:space="preserve"> </w:t>
      </w:r>
      <w:hyperlink r:id="rId9" w:tgtFrame="_blank" w:history="1">
        <w:r w:rsidR="00E14764">
          <w:rPr>
            <w:rStyle w:val="Hyperlink"/>
            <w:rFonts w:ascii="inherit" w:hAnsi="inherit" w:cs="Segoe UI"/>
            <w:sz w:val="20"/>
            <w:szCs w:val="20"/>
            <w:bdr w:val="none" w:sz="0" w:space="0" w:color="auto" w:frame="1"/>
          </w:rPr>
          <w:t>http://www.editage.com/…/most-common-reasons-for-journal…</w:t>
        </w:r>
      </w:hyperlink>
    </w:p>
    <w:p w14:paraId="5C42F5A7" w14:textId="77777777" w:rsidR="0092470E" w:rsidRDefault="0092470E" w:rsidP="00184D0F">
      <w:pPr>
        <w:shd w:val="clear" w:color="auto" w:fill="FFFFFF"/>
        <w:bidi/>
        <w:jc w:val="center"/>
        <w:rPr>
          <w:rFonts w:ascii="Simplified Arabic" w:eastAsia="Times New Roman" w:hAnsi="Simplified Arabic" w:cs="Simplified Arabic"/>
          <w:b/>
          <w:bCs/>
          <w:sz w:val="44"/>
          <w:szCs w:val="44"/>
          <w:shd w:val="clear" w:color="auto" w:fill="FFFFFF"/>
          <w:rtl/>
          <w:lang w:bidi="ar-LY"/>
        </w:rPr>
      </w:pPr>
    </w:p>
    <w:p w14:paraId="0FD6EE66" w14:textId="77777777" w:rsidR="006F3E57" w:rsidRPr="00B636B7" w:rsidRDefault="00C024D4" w:rsidP="0092470E">
      <w:pPr>
        <w:shd w:val="clear" w:color="auto" w:fill="FFFFFF"/>
        <w:bidi/>
        <w:jc w:val="center"/>
        <w:rPr>
          <w:sz w:val="44"/>
          <w:szCs w:val="44"/>
          <w:rtl/>
          <w:lang w:bidi="ar-AE"/>
        </w:rPr>
      </w:pPr>
      <w:r w:rsidRPr="00B636B7">
        <w:rPr>
          <w:rFonts w:ascii="Simplified Arabic" w:eastAsia="Times New Roman" w:hAnsi="Simplified Arabic" w:cs="Simplified Arabic" w:hint="cs"/>
          <w:b/>
          <w:bCs/>
          <w:sz w:val="44"/>
          <w:szCs w:val="44"/>
          <w:shd w:val="clear" w:color="auto" w:fill="FFFFFF"/>
          <w:rtl/>
          <w:lang w:bidi="ar-LY"/>
        </w:rPr>
        <w:t>يجب على الباحث اتباع التعليمات العامة ادناه:</w:t>
      </w:r>
    </w:p>
    <w:p w14:paraId="438473A8" w14:textId="77777777" w:rsidR="00A43440" w:rsidRPr="00433781" w:rsidRDefault="00A43440" w:rsidP="001E2AD6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  <w:rtl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>يجب أن يكون البحث</w:t>
      </w:r>
      <w:r w:rsidR="00C024D4" w:rsidRPr="00433781">
        <w:rPr>
          <w:rFonts w:ascii="Simplified Arabic" w:hAnsi="Simplified Arabic" w:cs="Simplified Arabic"/>
          <w:sz w:val="24"/>
          <w:szCs w:val="24"/>
          <w:rtl/>
        </w:rPr>
        <w:t xml:space="preserve"> بالكامل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باللغة العربية وملخص باللغتين العربية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والانجليزية</w:t>
      </w:r>
      <w:r w:rsidR="001E2AD6">
        <w:rPr>
          <w:rFonts w:ascii="Simplified Arabic" w:hAnsi="Simplified Arabic" w:cs="Simplified Arabic" w:hint="cs"/>
          <w:sz w:val="24"/>
          <w:szCs w:val="24"/>
          <w:rtl/>
        </w:rPr>
        <w:t>,</w:t>
      </w:r>
      <w:proofErr w:type="gramEnd"/>
      <w:r w:rsidR="001E2AD6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E2AD6" w:rsidRPr="00184D0F">
        <w:rPr>
          <w:rFonts w:ascii="Simplified Arabic" w:hAnsi="Simplified Arabic" w:cs="Simplified Arabic"/>
          <w:sz w:val="24"/>
          <w:szCs w:val="24"/>
          <w:rtl/>
        </w:rPr>
        <w:t>يتوقع أن</w:t>
      </w:r>
      <w:r w:rsidR="001E2AD6" w:rsidRPr="00184D0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E2AD6" w:rsidRPr="00184D0F">
        <w:rPr>
          <w:rFonts w:ascii="Simplified Arabic" w:hAnsi="Simplified Arabic" w:cs="Simplified Arabic"/>
          <w:sz w:val="24"/>
          <w:szCs w:val="24"/>
          <w:rtl/>
        </w:rPr>
        <w:t>تكون الورقة البحثية مكتوبة</w:t>
      </w:r>
      <w:r w:rsidR="001E2AD6" w:rsidRPr="00184D0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E2AD6" w:rsidRPr="00184D0F">
        <w:rPr>
          <w:rFonts w:ascii="Simplified Arabic" w:hAnsi="Simplified Arabic" w:cs="Simplified Arabic"/>
          <w:sz w:val="24"/>
          <w:szCs w:val="24"/>
          <w:rtl/>
        </w:rPr>
        <w:t>بلغة عربية جيدة</w:t>
      </w:r>
      <w:r w:rsidR="001E2AD6" w:rsidRPr="00184D0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E2AD6" w:rsidRPr="00184D0F">
        <w:rPr>
          <w:rFonts w:ascii="Simplified Arabic" w:hAnsi="Simplified Arabic" w:cs="Simplified Arabic"/>
          <w:sz w:val="24"/>
          <w:szCs w:val="24"/>
          <w:rtl/>
        </w:rPr>
        <w:t>وأن يتم فحصها</w:t>
      </w:r>
      <w:r w:rsidR="001E2AD6" w:rsidRPr="00184D0F">
        <w:rPr>
          <w:rFonts w:ascii="Simplified Arabic" w:hAnsi="Simplified Arabic" w:cs="Simplified Arabic" w:hint="cs"/>
          <w:sz w:val="24"/>
          <w:szCs w:val="24"/>
          <w:rtl/>
        </w:rPr>
        <w:t xml:space="preserve"> ومراجعتها من حيث سلامة </w:t>
      </w:r>
      <w:r w:rsidR="001E2AD6" w:rsidRPr="00184D0F">
        <w:rPr>
          <w:rFonts w:ascii="Simplified Arabic" w:hAnsi="Simplified Arabic" w:cs="Simplified Arabic"/>
          <w:sz w:val="24"/>
          <w:szCs w:val="24"/>
          <w:rtl/>
        </w:rPr>
        <w:t xml:space="preserve">قواعد اللغة والإملاء قبل تقديمها. </w:t>
      </w:r>
      <w:r w:rsidR="001E2AD6" w:rsidRPr="00184D0F">
        <w:rPr>
          <w:rFonts w:ascii="Simplified Arabic" w:hAnsi="Simplified Arabic" w:cs="Simplified Arabic" w:hint="cs"/>
          <w:sz w:val="24"/>
          <w:szCs w:val="24"/>
          <w:rtl/>
        </w:rPr>
        <w:t xml:space="preserve">كما يمكن كتابة المصطلحات العلمية باللغة الانجليزية (بين قوسين) امام </w:t>
      </w:r>
      <w:proofErr w:type="spellStart"/>
      <w:r w:rsidR="001E2AD6" w:rsidRPr="00184D0F">
        <w:rPr>
          <w:rFonts w:ascii="Simplified Arabic" w:hAnsi="Simplified Arabic" w:cs="Simplified Arabic" w:hint="cs"/>
          <w:sz w:val="24"/>
          <w:szCs w:val="24"/>
          <w:rtl/>
        </w:rPr>
        <w:t>مايقابلها</w:t>
      </w:r>
      <w:proofErr w:type="spellEnd"/>
      <w:r w:rsidR="001E2AD6" w:rsidRPr="00184D0F">
        <w:rPr>
          <w:rFonts w:ascii="Simplified Arabic" w:hAnsi="Simplified Arabic" w:cs="Simplified Arabic" w:hint="cs"/>
          <w:sz w:val="24"/>
          <w:szCs w:val="24"/>
          <w:rtl/>
        </w:rPr>
        <w:t xml:space="preserve"> من معنى باللغة العربية</w:t>
      </w:r>
      <w:r w:rsidR="00184D0F">
        <w:rPr>
          <w:rFonts w:ascii="Simplified Arabic" w:hAnsi="Simplified Arabic" w:cs="Simplified Arabic" w:hint="cs"/>
          <w:sz w:val="24"/>
          <w:szCs w:val="24"/>
          <w:rtl/>
        </w:rPr>
        <w:t>.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4B55BB23" w14:textId="77777777" w:rsidR="00A43440" w:rsidRPr="00433781" w:rsidRDefault="00A43440" w:rsidP="00A43440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>نوع خط</w:t>
      </w:r>
      <w:r w:rsidR="00433781" w:rsidRPr="00433781">
        <w:rPr>
          <w:rFonts w:ascii="Simplified Arabic" w:hAnsi="Simplified Arabic" w:cs="Simplified Arabic"/>
          <w:sz w:val="24"/>
          <w:szCs w:val="24"/>
          <w:rtl/>
        </w:rPr>
        <w:t xml:space="preserve"> الكتابة</w:t>
      </w:r>
      <w:r w:rsidRPr="00D36D92">
        <w:rPr>
          <w:rFonts w:ascii="Simplified Arabic" w:hAnsi="Simplified Arabic" w:cs="Simplified Arabic"/>
          <w:sz w:val="24"/>
          <w:szCs w:val="24"/>
          <w:rtl/>
        </w:rPr>
        <w:t xml:space="preserve"> (</w:t>
      </w:r>
      <w:r w:rsidRPr="00D36D92">
        <w:rPr>
          <w:rFonts w:ascii="Simplified Arabic" w:hAnsi="Simplified Arabic" w:cs="Simplified Arabic"/>
          <w:sz w:val="24"/>
          <w:szCs w:val="24"/>
        </w:rPr>
        <w:t>Simplified Arabic</w:t>
      </w:r>
      <w:r w:rsidRPr="00D36D92">
        <w:rPr>
          <w:rFonts w:ascii="Simplified Arabic" w:hAnsi="Simplified Arabic" w:cs="Simplified Arabic"/>
          <w:sz w:val="24"/>
          <w:szCs w:val="24"/>
          <w:rtl/>
        </w:rPr>
        <w:t>)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 بحجم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433781">
        <w:rPr>
          <w:rFonts w:ascii="Simplified Arabic" w:hAnsi="Simplified Arabic" w:cs="Simplified Arabic"/>
          <w:b/>
          <w:bCs/>
          <w:sz w:val="24"/>
          <w:szCs w:val="24"/>
          <w:rtl/>
        </w:rPr>
        <w:t>12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32F91604" w14:textId="77777777" w:rsidR="00A43440" w:rsidRPr="00433781" w:rsidRDefault="00A43440" w:rsidP="000A7015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العناوين الرئيسية حجم خط </w:t>
      </w:r>
      <w:r w:rsidRPr="002577DF">
        <w:rPr>
          <w:rFonts w:ascii="Simplified Arabic" w:hAnsi="Simplified Arabic" w:cs="Simplified Arabic"/>
          <w:b/>
          <w:bCs/>
          <w:sz w:val="24"/>
          <w:szCs w:val="24"/>
          <w:rtl/>
        </w:rPr>
        <w:t>12 غامق</w:t>
      </w:r>
      <w:r w:rsidR="000A7015">
        <w:rPr>
          <w:rFonts w:ascii="Simplified Arabic" w:hAnsi="Simplified Arabic" w:cs="Simplified Arabic"/>
          <w:sz w:val="24"/>
          <w:szCs w:val="24"/>
        </w:rPr>
        <w:t>.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18CE6B4D" w14:textId="77777777" w:rsidR="00A43440" w:rsidRPr="00433781" w:rsidRDefault="00A43440" w:rsidP="00A43440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يجب أن تكون المسافة بين السطور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( </w:t>
      </w:r>
      <w:r w:rsidRPr="00433781">
        <w:rPr>
          <w:rFonts w:ascii="Simplified Arabic" w:hAnsi="Simplified Arabic" w:cs="Simplified Arabic"/>
          <w:b/>
          <w:bCs/>
          <w:sz w:val="24"/>
          <w:szCs w:val="24"/>
          <w:rtl/>
        </w:rPr>
        <w:t>سطر</w:t>
      </w:r>
      <w:proofErr w:type="gramEnd"/>
      <w:r w:rsidRPr="00433781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و </w:t>
      </w:r>
      <w:proofErr w:type="gramStart"/>
      <w:r w:rsidRPr="00433781">
        <w:rPr>
          <w:rFonts w:ascii="Simplified Arabic" w:hAnsi="Simplified Arabic" w:cs="Simplified Arabic"/>
          <w:b/>
          <w:bCs/>
          <w:sz w:val="24"/>
          <w:szCs w:val="24"/>
          <w:rtl/>
        </w:rPr>
        <w:t>نصف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)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 باستقامة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عمودية على الجانبين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 على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وجه واحد من ورق مقاس </w:t>
      </w:r>
      <w:r w:rsidRPr="00433781">
        <w:rPr>
          <w:rFonts w:ascii="Simplified Arabic" w:hAnsi="Simplified Arabic" w:cs="Simplified Arabic"/>
          <w:b/>
          <w:bCs/>
          <w:sz w:val="24"/>
          <w:szCs w:val="24"/>
        </w:rPr>
        <w:t>A4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(</w:t>
      </w:r>
      <w:r w:rsidRPr="00433781">
        <w:rPr>
          <w:rFonts w:ascii="Simplified Arabic" w:hAnsi="Simplified Arabic" w:cs="Simplified Arabic"/>
          <w:b/>
          <w:bCs/>
          <w:sz w:val="24"/>
          <w:szCs w:val="24"/>
          <w:rtl/>
        </w:rPr>
        <w:t>29.7 *21 سم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 تكون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الهوامش من جميع الجهات </w:t>
      </w:r>
      <w:r w:rsidRPr="00433781">
        <w:rPr>
          <w:rFonts w:ascii="Simplified Arabic" w:hAnsi="Simplified Arabic" w:cs="Simplified Arabic"/>
          <w:b/>
          <w:bCs/>
          <w:sz w:val="24"/>
          <w:szCs w:val="24"/>
          <w:rtl/>
        </w:rPr>
        <w:t>2.5 سم</w:t>
      </w:r>
    </w:p>
    <w:p w14:paraId="41F72644" w14:textId="77777777" w:rsidR="001E2AD6" w:rsidRDefault="00A43440" w:rsidP="001F5225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يجب ألا يزيد عدد أوراق البحث كحد أقصى عن </w:t>
      </w:r>
      <w:r w:rsidRPr="00433781">
        <w:rPr>
          <w:rFonts w:ascii="Simplified Arabic" w:hAnsi="Simplified Arabic" w:cs="Simplified Arabic"/>
          <w:b/>
          <w:bCs/>
          <w:sz w:val="24"/>
          <w:szCs w:val="24"/>
          <w:rtl/>
        </w:rPr>
        <w:t>10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صفحات بما في ذلك الجداول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 الرسومات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1729A">
        <w:rPr>
          <w:rFonts w:ascii="Simplified Arabic" w:hAnsi="Simplified Arabic" w:cs="Simplified Arabic"/>
          <w:sz w:val="24"/>
          <w:szCs w:val="24"/>
          <w:rtl/>
        </w:rPr>
        <w:t xml:space="preserve">ترقم الجداول </w:t>
      </w:r>
      <w:proofErr w:type="gramStart"/>
      <w:r w:rsidRPr="0001729A">
        <w:rPr>
          <w:rFonts w:ascii="Simplified Arabic" w:hAnsi="Simplified Arabic" w:cs="Simplified Arabic"/>
          <w:sz w:val="24"/>
          <w:szCs w:val="24"/>
          <w:rtl/>
        </w:rPr>
        <w:t>و الأشكال</w:t>
      </w:r>
      <w:proofErr w:type="gramEnd"/>
      <w:r w:rsidRPr="0001729A">
        <w:rPr>
          <w:rFonts w:ascii="Simplified Arabic" w:hAnsi="Simplified Arabic" w:cs="Simplified Arabic"/>
          <w:sz w:val="24"/>
          <w:szCs w:val="24"/>
          <w:rtl/>
        </w:rPr>
        <w:t xml:space="preserve"> على التوالي حسب ورودها في البحث </w:t>
      </w:r>
      <w:proofErr w:type="gramStart"/>
      <w:r w:rsidRPr="0001729A">
        <w:rPr>
          <w:rFonts w:ascii="Simplified Arabic" w:hAnsi="Simplified Arabic" w:cs="Simplified Arabic"/>
          <w:sz w:val="24"/>
          <w:szCs w:val="24"/>
          <w:rtl/>
        </w:rPr>
        <w:t>و تزود</w:t>
      </w:r>
      <w:proofErr w:type="gramEnd"/>
      <w:r w:rsidRPr="0001729A">
        <w:rPr>
          <w:rFonts w:ascii="Simplified Arabic" w:hAnsi="Simplified Arabic" w:cs="Simplified Arabic"/>
          <w:sz w:val="24"/>
          <w:szCs w:val="24"/>
          <w:rtl/>
        </w:rPr>
        <w:t xml:space="preserve"> بعناوين: الجداول فوق</w:t>
      </w:r>
      <w:r w:rsidR="001F5225">
        <w:rPr>
          <w:rFonts w:ascii="Simplified Arabic" w:hAnsi="Simplified Arabic" w:cs="Simplified Arabic"/>
          <w:sz w:val="24"/>
          <w:szCs w:val="24"/>
          <w:rtl/>
        </w:rPr>
        <w:t xml:space="preserve">ها </w:t>
      </w:r>
      <w:proofErr w:type="gramStart"/>
      <w:r w:rsidR="001F5225">
        <w:rPr>
          <w:rFonts w:ascii="Simplified Arabic" w:hAnsi="Simplified Arabic" w:cs="Simplified Arabic"/>
          <w:sz w:val="24"/>
          <w:szCs w:val="24"/>
          <w:rtl/>
        </w:rPr>
        <w:t>و الأشكال</w:t>
      </w:r>
      <w:proofErr w:type="gramEnd"/>
      <w:r w:rsidR="001F5225">
        <w:rPr>
          <w:rFonts w:ascii="Simplified Arabic" w:hAnsi="Simplified Arabic" w:cs="Simplified Arabic"/>
          <w:sz w:val="24"/>
          <w:szCs w:val="24"/>
          <w:rtl/>
        </w:rPr>
        <w:t xml:space="preserve"> تحتها بحجم خط </w:t>
      </w:r>
      <w:proofErr w:type="gramStart"/>
      <w:r w:rsidR="001F5225">
        <w:rPr>
          <w:rFonts w:ascii="Simplified Arabic" w:hAnsi="Simplified Arabic" w:cs="Simplified Arabic"/>
          <w:sz w:val="24"/>
          <w:szCs w:val="24"/>
          <w:rtl/>
        </w:rPr>
        <w:t xml:space="preserve">( </w:t>
      </w:r>
      <w:r w:rsidR="001F5225">
        <w:rPr>
          <w:rFonts w:ascii="Simplified Arabic" w:hAnsi="Simplified Arabic" w:cs="Simplified Arabic"/>
          <w:sz w:val="24"/>
          <w:szCs w:val="24"/>
          <w:rtl/>
        </w:rPr>
        <w:lastRenderedPageBreak/>
        <w:t>10</w:t>
      </w:r>
      <w:proofErr w:type="gramEnd"/>
      <w:r w:rsidRPr="0001729A">
        <w:rPr>
          <w:rFonts w:ascii="Simplified Arabic" w:hAnsi="Simplified Arabic" w:cs="Simplified Arabic"/>
          <w:sz w:val="24"/>
          <w:szCs w:val="24"/>
          <w:rtl/>
        </w:rPr>
        <w:t xml:space="preserve">) </w:t>
      </w:r>
      <w:proofErr w:type="gramStart"/>
      <w:r w:rsidRPr="0001729A">
        <w:rPr>
          <w:rFonts w:ascii="Simplified Arabic" w:hAnsi="Simplified Arabic" w:cs="Simplified Arabic"/>
          <w:sz w:val="24"/>
          <w:szCs w:val="24"/>
          <w:rtl/>
        </w:rPr>
        <w:t>و توضع</w:t>
      </w:r>
      <w:proofErr w:type="gramEnd"/>
      <w:r w:rsidRPr="0001729A">
        <w:rPr>
          <w:rFonts w:ascii="Simplified Arabic" w:hAnsi="Simplified Arabic" w:cs="Simplified Arabic"/>
          <w:sz w:val="24"/>
          <w:szCs w:val="24"/>
          <w:rtl/>
        </w:rPr>
        <w:t xml:space="preserve"> ضمن البحث </w:t>
      </w:r>
      <w:proofErr w:type="gramStart"/>
      <w:r w:rsidRPr="0001729A">
        <w:rPr>
          <w:rFonts w:ascii="Simplified Arabic" w:hAnsi="Simplified Arabic" w:cs="Simplified Arabic"/>
          <w:sz w:val="24"/>
          <w:szCs w:val="24"/>
          <w:rtl/>
        </w:rPr>
        <w:t>و يشار</w:t>
      </w:r>
      <w:proofErr w:type="gramEnd"/>
      <w:r w:rsidRPr="0001729A">
        <w:rPr>
          <w:rFonts w:ascii="Simplified Arabic" w:hAnsi="Simplified Arabic" w:cs="Simplified Arabic"/>
          <w:sz w:val="24"/>
          <w:szCs w:val="24"/>
          <w:rtl/>
        </w:rPr>
        <w:t xml:space="preserve"> إليها بالتسلسل نفسه في متن </w:t>
      </w:r>
      <w:proofErr w:type="gramStart"/>
      <w:r w:rsidRPr="0001729A">
        <w:rPr>
          <w:rFonts w:ascii="Simplified Arabic" w:hAnsi="Simplified Arabic" w:cs="Simplified Arabic"/>
          <w:sz w:val="24"/>
          <w:szCs w:val="24"/>
          <w:rtl/>
        </w:rPr>
        <w:t>الب</w:t>
      </w:r>
      <w:r w:rsidR="001E2AD6" w:rsidRPr="0001729A">
        <w:rPr>
          <w:rFonts w:ascii="Simplified Arabic" w:hAnsi="Simplified Arabic" w:cs="Simplified Arabic"/>
          <w:sz w:val="24"/>
          <w:szCs w:val="24"/>
          <w:rtl/>
        </w:rPr>
        <w:t>حث ،</w:t>
      </w:r>
      <w:proofErr w:type="gramEnd"/>
      <w:r w:rsidR="001E2AD6" w:rsidRPr="0001729A">
        <w:rPr>
          <w:rFonts w:ascii="Simplified Arabic" w:hAnsi="Simplified Arabic" w:cs="Simplified Arabic"/>
          <w:sz w:val="24"/>
          <w:szCs w:val="24"/>
          <w:rtl/>
        </w:rPr>
        <w:t xml:space="preserve"> وتكون</w:t>
      </w:r>
      <w:r w:rsidR="001E2AD6" w:rsidRPr="0001729A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1729A">
        <w:rPr>
          <w:rFonts w:ascii="Simplified Arabic" w:hAnsi="Simplified Arabic" w:cs="Simplified Arabic"/>
          <w:sz w:val="24"/>
          <w:szCs w:val="24"/>
          <w:rtl/>
        </w:rPr>
        <w:t>جميع الأشكال والرسوم</w:t>
      </w:r>
      <w:r w:rsidR="001E2AD6" w:rsidRPr="0001729A">
        <w:rPr>
          <w:rFonts w:ascii="Simplified Arabic" w:hAnsi="Simplified Arabic" w:cs="Simplified Arabic"/>
          <w:sz w:val="24"/>
          <w:szCs w:val="24"/>
          <w:rtl/>
        </w:rPr>
        <w:t xml:space="preserve">ات والصور باللونين (أبيض </w:t>
      </w:r>
      <w:proofErr w:type="gramStart"/>
      <w:r w:rsidR="001E2AD6" w:rsidRPr="0001729A">
        <w:rPr>
          <w:rFonts w:ascii="Simplified Arabic" w:hAnsi="Simplified Arabic" w:cs="Simplified Arabic"/>
          <w:sz w:val="24"/>
          <w:szCs w:val="24"/>
          <w:rtl/>
        </w:rPr>
        <w:t>وأسود)</w:t>
      </w:r>
      <w:r w:rsidR="001E2AD6" w:rsidRPr="0001729A">
        <w:rPr>
          <w:rFonts w:ascii="Simplified Arabic" w:hAnsi="Simplified Arabic" w:cs="Simplified Arabic" w:hint="cs"/>
          <w:sz w:val="24"/>
          <w:szCs w:val="24"/>
          <w:rtl/>
        </w:rPr>
        <w:t>,</w:t>
      </w:r>
      <w:proofErr w:type="gramEnd"/>
      <w:r w:rsidR="001E2AD6" w:rsidRPr="0001729A">
        <w:rPr>
          <w:rFonts w:ascii="Simplified Arabic" w:hAnsi="Simplified Arabic" w:cs="Simplified Arabic" w:hint="cs"/>
          <w:sz w:val="24"/>
          <w:szCs w:val="24"/>
          <w:rtl/>
        </w:rPr>
        <w:t xml:space="preserve"> كما هو مبين في الجدول (1) والشكل (1) ادناه:</w:t>
      </w:r>
    </w:p>
    <w:p w14:paraId="4183C882" w14:textId="77777777" w:rsidR="001E2AD6" w:rsidRDefault="001E2AD6" w:rsidP="001E2AD6">
      <w:pPr>
        <w:rPr>
          <w:rFonts w:ascii="Simplified Arabic" w:hAnsi="Simplified Arabic" w:cs="Simplified Arabic"/>
          <w:sz w:val="24"/>
          <w:szCs w:val="24"/>
          <w:rtl/>
        </w:rPr>
      </w:pPr>
    </w:p>
    <w:p w14:paraId="77AFF9D7" w14:textId="77777777" w:rsidR="0092470E" w:rsidRDefault="0092470E" w:rsidP="001E2AD6">
      <w:pPr>
        <w:rPr>
          <w:rFonts w:ascii="Simplified Arabic" w:hAnsi="Simplified Arabic" w:cs="Simplified Arabic"/>
          <w:sz w:val="24"/>
          <w:szCs w:val="24"/>
          <w:rtl/>
        </w:rPr>
      </w:pPr>
    </w:p>
    <w:p w14:paraId="3510AC69" w14:textId="6A651CA4" w:rsidR="0092470E" w:rsidRDefault="0092470E" w:rsidP="001E2AD6">
      <w:pPr>
        <w:rPr>
          <w:rFonts w:asciiTheme="minorBidi" w:hAnsiTheme="minorBidi"/>
          <w:sz w:val="10"/>
          <w:szCs w:val="10"/>
        </w:rPr>
      </w:pPr>
    </w:p>
    <w:p w14:paraId="5BB302FF" w14:textId="77777777" w:rsidR="001E2AD6" w:rsidRPr="001F5225" w:rsidRDefault="001E2AD6" w:rsidP="0092470E">
      <w:pPr>
        <w:ind w:left="1487" w:hanging="1487"/>
        <w:jc w:val="center"/>
        <w:rPr>
          <w:rFonts w:ascii="Simplified Arabic" w:hAnsi="Simplified Arabic" w:cs="Simplified Arabic"/>
          <w:sz w:val="20"/>
          <w:szCs w:val="20"/>
          <w:rtl/>
        </w:rPr>
      </w:pPr>
      <w:r w:rsidRPr="001F5225">
        <w:rPr>
          <w:rFonts w:ascii="Simplified Arabic" w:hAnsi="Simplified Arabic" w:cs="Simplified Arabic"/>
          <w:sz w:val="20"/>
          <w:szCs w:val="20"/>
          <w:rtl/>
        </w:rPr>
        <w:t>جدول (1): عدد وتصنيف الطلاب حسب الأقسام العلمية بالكلية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950"/>
        <w:gridCol w:w="534"/>
        <w:gridCol w:w="491"/>
      </w:tblGrid>
      <w:tr w:rsidR="001E2AD6" w:rsidRPr="000F3E15" w14:paraId="5702CFE7" w14:textId="77777777" w:rsidTr="0092470E">
        <w:trPr>
          <w:trHeight w:val="21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D86DC15" w14:textId="77777777" w:rsidR="001E2AD6" w:rsidRPr="00E60ED3" w:rsidRDefault="001E2AD6" w:rsidP="00E44910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E60ED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 xml:space="preserve">القسم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B5FD9A" w14:textId="77777777" w:rsidR="001E2AD6" w:rsidRPr="00E60ED3" w:rsidRDefault="001E2AD6" w:rsidP="00E44910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E60ED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عدد الطلاب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CECD0C" w14:textId="77777777" w:rsidR="001E2AD6" w:rsidRPr="00E60ED3" w:rsidRDefault="001E2AD6" w:rsidP="00E44910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E60ED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ذكور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9CFF81" w14:textId="77777777" w:rsidR="001E2AD6" w:rsidRPr="00E60ED3" w:rsidRDefault="001E2AD6" w:rsidP="00E44910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</w:rPr>
            </w:pPr>
            <w:r w:rsidRPr="00E60ED3"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اناث</w:t>
            </w:r>
          </w:p>
        </w:tc>
      </w:tr>
      <w:tr w:rsidR="001E2AD6" w:rsidRPr="000F3E15" w14:paraId="6FBA02E3" w14:textId="77777777" w:rsidTr="0092470E">
        <w:trPr>
          <w:trHeight w:val="160"/>
          <w:jc w:val="center"/>
        </w:trPr>
        <w:tc>
          <w:tcPr>
            <w:tcW w:w="0" w:type="auto"/>
            <w:vAlign w:val="center"/>
          </w:tcPr>
          <w:p w14:paraId="21EEBB2B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كهربي</w:t>
            </w:r>
          </w:p>
        </w:tc>
        <w:tc>
          <w:tcPr>
            <w:tcW w:w="0" w:type="auto"/>
            <w:vAlign w:val="center"/>
          </w:tcPr>
          <w:p w14:paraId="5E8F29D3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145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446F40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83</w:t>
            </w:r>
          </w:p>
        </w:tc>
        <w:tc>
          <w:tcPr>
            <w:tcW w:w="0" w:type="auto"/>
            <w:vAlign w:val="center"/>
          </w:tcPr>
          <w:p w14:paraId="1D6CBDCC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62</w:t>
            </w:r>
          </w:p>
        </w:tc>
      </w:tr>
      <w:tr w:rsidR="001E2AD6" w:rsidRPr="000F3E15" w14:paraId="3F35302E" w14:textId="77777777" w:rsidTr="0092470E">
        <w:trPr>
          <w:trHeight w:val="166"/>
          <w:jc w:val="center"/>
        </w:trPr>
        <w:tc>
          <w:tcPr>
            <w:tcW w:w="0" w:type="auto"/>
            <w:vAlign w:val="center"/>
          </w:tcPr>
          <w:p w14:paraId="4E0DBF1E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مدني ومعماري</w:t>
            </w:r>
          </w:p>
        </w:tc>
        <w:tc>
          <w:tcPr>
            <w:tcW w:w="0" w:type="auto"/>
            <w:vAlign w:val="center"/>
          </w:tcPr>
          <w:p w14:paraId="0069B719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124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A1DB59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75</w:t>
            </w:r>
          </w:p>
        </w:tc>
        <w:tc>
          <w:tcPr>
            <w:tcW w:w="0" w:type="auto"/>
            <w:vAlign w:val="center"/>
          </w:tcPr>
          <w:p w14:paraId="4668D80C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49</w:t>
            </w:r>
          </w:p>
        </w:tc>
      </w:tr>
      <w:tr w:rsidR="001E2AD6" w:rsidRPr="000F3E15" w14:paraId="2B8581A8" w14:textId="77777777" w:rsidTr="0092470E">
        <w:trPr>
          <w:trHeight w:val="171"/>
          <w:jc w:val="center"/>
        </w:trPr>
        <w:tc>
          <w:tcPr>
            <w:tcW w:w="0" w:type="auto"/>
            <w:vAlign w:val="center"/>
          </w:tcPr>
          <w:p w14:paraId="76863D28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كيميائي</w:t>
            </w:r>
          </w:p>
        </w:tc>
        <w:tc>
          <w:tcPr>
            <w:tcW w:w="0" w:type="auto"/>
            <w:vAlign w:val="center"/>
          </w:tcPr>
          <w:p w14:paraId="16E52FAE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62DB55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31</w:t>
            </w:r>
          </w:p>
        </w:tc>
        <w:tc>
          <w:tcPr>
            <w:tcW w:w="0" w:type="auto"/>
            <w:vAlign w:val="center"/>
          </w:tcPr>
          <w:p w14:paraId="788543C3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81</w:t>
            </w:r>
          </w:p>
        </w:tc>
      </w:tr>
      <w:tr w:rsidR="001E2AD6" w:rsidRPr="000F3E15" w14:paraId="2A330C86" w14:textId="77777777" w:rsidTr="0092470E">
        <w:trPr>
          <w:trHeight w:val="163"/>
          <w:jc w:val="center"/>
        </w:trPr>
        <w:tc>
          <w:tcPr>
            <w:tcW w:w="0" w:type="auto"/>
            <w:vAlign w:val="center"/>
          </w:tcPr>
          <w:p w14:paraId="3BCBE093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ميكانيكي</w:t>
            </w:r>
          </w:p>
        </w:tc>
        <w:tc>
          <w:tcPr>
            <w:tcW w:w="0" w:type="auto"/>
            <w:vAlign w:val="center"/>
          </w:tcPr>
          <w:p w14:paraId="17733960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6CE6C6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90</w:t>
            </w:r>
          </w:p>
        </w:tc>
        <w:tc>
          <w:tcPr>
            <w:tcW w:w="0" w:type="auto"/>
            <w:vAlign w:val="center"/>
          </w:tcPr>
          <w:p w14:paraId="7EDE1E08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19</w:t>
            </w:r>
          </w:p>
        </w:tc>
      </w:tr>
      <w:tr w:rsidR="001E2AD6" w:rsidRPr="000F3E15" w14:paraId="25A7B304" w14:textId="77777777" w:rsidTr="0092470E">
        <w:trPr>
          <w:trHeight w:val="56"/>
          <w:jc w:val="center"/>
        </w:trPr>
        <w:tc>
          <w:tcPr>
            <w:tcW w:w="0" w:type="auto"/>
            <w:vAlign w:val="center"/>
          </w:tcPr>
          <w:p w14:paraId="03742EA6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نفطي</w:t>
            </w:r>
          </w:p>
        </w:tc>
        <w:tc>
          <w:tcPr>
            <w:tcW w:w="0" w:type="auto"/>
            <w:vAlign w:val="center"/>
          </w:tcPr>
          <w:p w14:paraId="1B2E521A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1060F9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88</w:t>
            </w:r>
          </w:p>
        </w:tc>
        <w:tc>
          <w:tcPr>
            <w:tcW w:w="0" w:type="auto"/>
            <w:vAlign w:val="center"/>
          </w:tcPr>
          <w:p w14:paraId="1E650CC5" w14:textId="77777777" w:rsidR="001E2AD6" w:rsidRPr="0092470E" w:rsidRDefault="001E2AD6" w:rsidP="00E44910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2470E">
              <w:rPr>
                <w:rFonts w:asciiTheme="minorBidi" w:hAnsiTheme="minorBidi" w:cstheme="minorBidi" w:hint="cs"/>
                <w:sz w:val="16"/>
                <w:szCs w:val="16"/>
                <w:rtl/>
              </w:rPr>
              <w:t>17</w:t>
            </w:r>
          </w:p>
        </w:tc>
      </w:tr>
    </w:tbl>
    <w:p w14:paraId="2D8B64F0" w14:textId="77777777" w:rsidR="001E2AD6" w:rsidRDefault="001E2AD6" w:rsidP="001E2AD6">
      <w:pPr>
        <w:spacing w:line="360" w:lineRule="auto"/>
        <w:jc w:val="both"/>
        <w:rPr>
          <w:rFonts w:ascii="Arial" w:hAnsi="Arial"/>
          <w:sz w:val="10"/>
          <w:szCs w:val="10"/>
          <w:rtl/>
        </w:rPr>
      </w:pPr>
    </w:p>
    <w:p w14:paraId="57AC25C6" w14:textId="77777777" w:rsidR="001E2AD6" w:rsidRDefault="001E2AD6" w:rsidP="001E2AD6">
      <w:pPr>
        <w:spacing w:line="360" w:lineRule="auto"/>
        <w:jc w:val="center"/>
        <w:rPr>
          <w:rFonts w:ascii="Arial" w:hAnsi="Arial"/>
          <w:sz w:val="10"/>
          <w:szCs w:val="10"/>
          <w:rtl/>
        </w:rPr>
      </w:pPr>
      <w:r>
        <w:rPr>
          <w:noProof/>
          <w:lang w:val="en-GB" w:eastAsia="en-GB"/>
        </w:rPr>
        <w:drawing>
          <wp:inline distT="0" distB="0" distL="0" distR="0" wp14:anchorId="20F64C1A" wp14:editId="23D23A65">
            <wp:extent cx="3818534" cy="1716557"/>
            <wp:effectExtent l="19050" t="0" r="10516" b="0"/>
            <wp:docPr id="2" name="مخطط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320DED" w14:textId="77777777" w:rsidR="00A43440" w:rsidRPr="0019437F" w:rsidRDefault="001E2AD6" w:rsidP="0019437F">
      <w:pPr>
        <w:ind w:left="1346" w:hanging="1346"/>
        <w:jc w:val="center"/>
        <w:rPr>
          <w:rFonts w:ascii="Simplified Arabic" w:hAnsi="Simplified Arabic" w:cs="Simplified Arabic"/>
          <w:sz w:val="20"/>
          <w:szCs w:val="20"/>
        </w:rPr>
      </w:pPr>
      <w:r w:rsidRPr="001F5225">
        <w:rPr>
          <w:rFonts w:ascii="Simplified Arabic" w:hAnsi="Simplified Arabic" w:cs="Simplified Arabic"/>
          <w:sz w:val="20"/>
          <w:szCs w:val="20"/>
          <w:rtl/>
        </w:rPr>
        <w:t>ش</w:t>
      </w:r>
      <w:r w:rsidRPr="001F5225">
        <w:rPr>
          <w:rFonts w:ascii="Simplified Arabic" w:hAnsi="Simplified Arabic" w:cs="Simplified Arabic" w:hint="cs"/>
          <w:sz w:val="20"/>
          <w:szCs w:val="20"/>
          <w:rtl/>
        </w:rPr>
        <w:t>ـ</w:t>
      </w:r>
      <w:r w:rsidRPr="001F5225">
        <w:rPr>
          <w:rFonts w:ascii="Simplified Arabic" w:hAnsi="Simplified Arabic" w:cs="Simplified Arabic"/>
          <w:sz w:val="20"/>
          <w:szCs w:val="20"/>
          <w:rtl/>
        </w:rPr>
        <w:t xml:space="preserve">كل </w:t>
      </w:r>
      <w:r w:rsidRPr="001F5225">
        <w:rPr>
          <w:rFonts w:ascii="Simplified Arabic" w:hAnsi="Simplified Arabic" w:cs="Simplified Arabic" w:hint="cs"/>
          <w:sz w:val="20"/>
          <w:szCs w:val="20"/>
          <w:rtl/>
        </w:rPr>
        <w:t xml:space="preserve">رقــم </w:t>
      </w:r>
      <w:r w:rsidRPr="001F5225">
        <w:rPr>
          <w:rFonts w:ascii="Simplified Arabic" w:hAnsi="Simplified Arabic" w:cs="Simplified Arabic"/>
          <w:sz w:val="20"/>
          <w:szCs w:val="20"/>
          <w:rtl/>
        </w:rPr>
        <w:t>(</w:t>
      </w:r>
      <w:r w:rsidRPr="001F5225">
        <w:rPr>
          <w:rFonts w:ascii="Simplified Arabic" w:hAnsi="Simplified Arabic" w:cs="Simplified Arabic" w:hint="cs"/>
          <w:sz w:val="20"/>
          <w:szCs w:val="20"/>
          <w:rtl/>
        </w:rPr>
        <w:t>1</w:t>
      </w:r>
      <w:r w:rsidRPr="001F5225">
        <w:rPr>
          <w:rFonts w:ascii="Simplified Arabic" w:hAnsi="Simplified Arabic" w:cs="Simplified Arabic"/>
          <w:sz w:val="20"/>
          <w:szCs w:val="20"/>
          <w:rtl/>
        </w:rPr>
        <w:t xml:space="preserve">): عدد </w:t>
      </w:r>
      <w:r w:rsidRPr="001F5225">
        <w:rPr>
          <w:rFonts w:ascii="Simplified Arabic" w:hAnsi="Simplified Arabic" w:cs="Simplified Arabic" w:hint="cs"/>
          <w:sz w:val="20"/>
          <w:szCs w:val="20"/>
          <w:rtl/>
        </w:rPr>
        <w:t>الطلاب حسب الجنس والقسم العلمي</w:t>
      </w:r>
    </w:p>
    <w:p w14:paraId="554CED47" w14:textId="77777777" w:rsidR="00A43440" w:rsidRPr="00433781" w:rsidRDefault="00A43440" w:rsidP="00A43440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>تستخدم الوحدات المترية في البحث.</w:t>
      </w:r>
    </w:p>
    <w:p w14:paraId="03378EC5" w14:textId="77777777" w:rsidR="00A43440" w:rsidRPr="00433781" w:rsidRDefault="00A43440" w:rsidP="00A43440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يجب استخدام الاختصارات المقننة دولياً بدلاً من كتابة الكلمات كاملة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مثل :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سم ،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م</w:t>
      </w:r>
      <w:r w:rsidR="00433781" w:rsidRPr="00433781">
        <w:rPr>
          <w:rFonts w:ascii="Simplified Arabic" w:hAnsi="Simplified Arabic" w:cs="Simplified Arabic"/>
          <w:sz w:val="24"/>
          <w:szCs w:val="24"/>
          <w:rtl/>
        </w:rPr>
        <w:t>ل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>م ،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ك</w:t>
      </w:r>
      <w:r w:rsidR="00433781" w:rsidRPr="00433781">
        <w:rPr>
          <w:rFonts w:ascii="Simplified Arabic" w:hAnsi="Simplified Arabic" w:cs="Simplified Arabic"/>
          <w:sz w:val="24"/>
          <w:szCs w:val="24"/>
          <w:rtl/>
        </w:rPr>
        <w:t>ل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>م ،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سم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vertAlign w:val="superscript"/>
          <w:rtl/>
        </w:rPr>
        <w:t>2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،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كجم .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.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الخ .</w:t>
      </w:r>
      <w:proofErr w:type="gramEnd"/>
    </w:p>
    <w:p w14:paraId="056CDB1C" w14:textId="77777777" w:rsidR="00433781" w:rsidRPr="00433781" w:rsidRDefault="00A43440" w:rsidP="00433781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يجب تعريف الرموز عند ظهورها لأول مرة في النص أو الرسومات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 ترتيبها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أبجدياً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 توضع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بعد قائمة المراجع.</w:t>
      </w:r>
    </w:p>
    <w:p w14:paraId="3C1E75D9" w14:textId="77777777" w:rsidR="00433781" w:rsidRPr="00433781" w:rsidRDefault="00A43440" w:rsidP="00433781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>ترقم جميع المعادلات الواردة على التوالي حسب ورودها بالبحث</w:t>
      </w:r>
      <w:r w:rsidR="00433781" w:rsidRPr="00433781">
        <w:rPr>
          <w:rFonts w:ascii="Simplified Arabic" w:hAnsi="Simplified Arabic" w:cs="Simplified Arabic"/>
          <w:sz w:val="24"/>
          <w:szCs w:val="24"/>
          <w:rtl/>
        </w:rPr>
        <w:t>.</w:t>
      </w: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</w:t>
      </w:r>
    </w:p>
    <w:p w14:paraId="779BEAE6" w14:textId="77777777" w:rsidR="00C024D4" w:rsidRPr="00433781" w:rsidRDefault="00C024D4" w:rsidP="00433781">
      <w:pPr>
        <w:numPr>
          <w:ilvl w:val="0"/>
          <w:numId w:val="1"/>
        </w:numPr>
        <w:suppressAutoHyphens w:val="0"/>
        <w:bidi/>
        <w:spacing w:after="0" w:line="240" w:lineRule="auto"/>
        <w:jc w:val="lowKashida"/>
        <w:rPr>
          <w:rFonts w:ascii="Simplified Arabic" w:hAnsi="Simplified Arabic" w:cs="Simplified Arabic"/>
          <w:sz w:val="24"/>
          <w:szCs w:val="24"/>
        </w:rPr>
      </w:pPr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يرسل البحث على البريد الإلكتروني للمؤتمر </w:t>
      </w:r>
      <w:proofErr w:type="gramStart"/>
      <w:r w:rsidRPr="00433781">
        <w:rPr>
          <w:rFonts w:ascii="Simplified Arabic" w:hAnsi="Simplified Arabic" w:cs="Simplified Arabic"/>
          <w:sz w:val="24"/>
          <w:szCs w:val="24"/>
          <w:rtl/>
        </w:rPr>
        <w:t>و الموضح</w:t>
      </w:r>
      <w:proofErr w:type="gramEnd"/>
      <w:r w:rsidRPr="00433781">
        <w:rPr>
          <w:rFonts w:ascii="Simplified Arabic" w:hAnsi="Simplified Arabic" w:cs="Simplified Arabic"/>
          <w:sz w:val="24"/>
          <w:szCs w:val="24"/>
          <w:rtl/>
        </w:rPr>
        <w:t xml:space="preserve"> في الأسفل على هيئة ملف </w:t>
      </w:r>
      <w:r w:rsidRPr="003F26C2">
        <w:rPr>
          <w:rFonts w:ascii="Simplified Arabic" w:hAnsi="Simplified Arabic" w:cs="Simplified Arabic"/>
          <w:sz w:val="32"/>
          <w:szCs w:val="32"/>
          <w:highlight w:val="yellow"/>
          <w:u w:val="single"/>
          <w:rtl/>
        </w:rPr>
        <w:t>(</w:t>
      </w:r>
      <w:r w:rsidRPr="003F26C2">
        <w:rPr>
          <w:rFonts w:ascii="Simplified Arabic" w:hAnsi="Simplified Arabic" w:cs="Simplified Arabic"/>
          <w:b/>
          <w:bCs/>
          <w:i/>
          <w:iCs/>
          <w:sz w:val="32"/>
          <w:szCs w:val="32"/>
          <w:highlight w:val="yellow"/>
          <w:u w:val="single"/>
        </w:rPr>
        <w:t>word.doc</w:t>
      </w:r>
      <w:r w:rsidRPr="003F26C2">
        <w:rPr>
          <w:rFonts w:ascii="Simplified Arabic" w:hAnsi="Simplified Arabic" w:cs="Simplified Arabic"/>
          <w:sz w:val="32"/>
          <w:szCs w:val="32"/>
          <w:highlight w:val="yellow"/>
          <w:u w:val="single"/>
          <w:rtl/>
        </w:rPr>
        <w:t>)</w:t>
      </w:r>
      <w:r w:rsidR="00433781" w:rsidRPr="00433781">
        <w:rPr>
          <w:rFonts w:ascii="Simplified Arabic" w:hAnsi="Simplified Arabic" w:cs="Simplified Arabic"/>
          <w:sz w:val="24"/>
          <w:szCs w:val="24"/>
          <w:rtl/>
        </w:rPr>
        <w:t>.</w:t>
      </w:r>
    </w:p>
    <w:p w14:paraId="338F6BBF" w14:textId="2528D33C" w:rsidR="00A43440" w:rsidRPr="002418C6" w:rsidRDefault="002418C6" w:rsidP="001372CF">
      <w:pPr>
        <w:bidi/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highlight w:val="yellow"/>
          <w:u w:val="single"/>
        </w:rPr>
      </w:pPr>
      <w:r w:rsidRPr="002418C6">
        <w:rPr>
          <w:rFonts w:ascii="Simplified Arabic" w:hAnsi="Simplified Arabic" w:cs="Simplified Arabic"/>
          <w:b/>
          <w:bCs/>
          <w:i/>
          <w:iCs/>
          <w:sz w:val="32"/>
          <w:szCs w:val="32"/>
          <w:highlight w:val="yellow"/>
          <w:u w:val="single"/>
        </w:rPr>
        <w:t>cconf4@wau.edu.ly</w:t>
      </w:r>
    </w:p>
    <w:p w14:paraId="20255156" w14:textId="77777777" w:rsidR="007D72C2" w:rsidRDefault="007D72C2" w:rsidP="006F3E57">
      <w:pPr>
        <w:bidi/>
        <w:jc w:val="right"/>
        <w:rPr>
          <w:rFonts w:ascii="Bookman Old Style" w:hAnsi="Bookman Old Style" w:cs="Bookman Old Style"/>
          <w:sz w:val="18"/>
          <w:szCs w:val="18"/>
        </w:rPr>
      </w:pPr>
    </w:p>
    <w:p w14:paraId="52AE06A4" w14:textId="77777777" w:rsidR="007D72C2" w:rsidRDefault="007D72C2" w:rsidP="007D72C2">
      <w:pPr>
        <w:bidi/>
        <w:rPr>
          <w:rFonts w:ascii="Bookman Old Style" w:hAnsi="Bookman Old Style" w:cs="Bookman Old Style"/>
          <w:sz w:val="18"/>
          <w:szCs w:val="18"/>
        </w:rPr>
      </w:pPr>
    </w:p>
    <w:p w14:paraId="79419678" w14:textId="77777777" w:rsidR="00C85C02" w:rsidRPr="007D72C2" w:rsidRDefault="007D72C2" w:rsidP="007D72C2">
      <w:pPr>
        <w:tabs>
          <w:tab w:val="left" w:pos="7396"/>
        </w:tabs>
        <w:bidi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Times New Roman"/>
          <w:sz w:val="18"/>
          <w:szCs w:val="18"/>
          <w:rtl/>
        </w:rPr>
        <w:tab/>
      </w:r>
    </w:p>
    <w:sectPr w:rsidR="00C85C02" w:rsidRPr="007D72C2" w:rsidSect="00E5452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4FAF5" w14:textId="77777777" w:rsidR="00F20B34" w:rsidRDefault="00F20B34" w:rsidP="005E7249">
      <w:pPr>
        <w:spacing w:after="0" w:line="240" w:lineRule="auto"/>
      </w:pPr>
      <w:r>
        <w:separator/>
      </w:r>
    </w:p>
    <w:p w14:paraId="0DAC4939" w14:textId="77777777" w:rsidR="00F20B34" w:rsidRDefault="00F20B34"/>
  </w:endnote>
  <w:endnote w:type="continuationSeparator" w:id="0">
    <w:p w14:paraId="7C3E29DC" w14:textId="77777777" w:rsidR="00F20B34" w:rsidRDefault="00F20B34" w:rsidP="005E7249">
      <w:pPr>
        <w:spacing w:after="0" w:line="240" w:lineRule="auto"/>
      </w:pPr>
      <w:r>
        <w:continuationSeparator/>
      </w:r>
    </w:p>
    <w:p w14:paraId="77D8C478" w14:textId="77777777" w:rsidR="00F20B34" w:rsidRDefault="00F20B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179B" w14:textId="73CA3CBA" w:rsidR="00162943" w:rsidRDefault="00162943">
    <w:pPr>
      <w:pStyle w:val="Footer"/>
    </w:pPr>
  </w:p>
  <w:p w14:paraId="39094F89" w14:textId="77777777" w:rsidR="00CF3DC0" w:rsidRDefault="00CF3DC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8"/>
      <w:gridCol w:w="8284"/>
    </w:tblGrid>
    <w:tr w:rsidR="007D72C2" w14:paraId="45246ADC" w14:textId="77777777">
      <w:tc>
        <w:tcPr>
          <w:tcW w:w="918" w:type="dxa"/>
        </w:tcPr>
        <w:p w14:paraId="5425EE23" w14:textId="77777777" w:rsidR="007D72C2" w:rsidRPr="007D72C2" w:rsidRDefault="00B853E0">
          <w:pPr>
            <w:pStyle w:val="Footer"/>
            <w:jc w:val="right"/>
            <w:rPr>
              <w:b/>
              <w:color w:val="4F81BD" w:themeColor="accent1"/>
              <w:sz w:val="24"/>
              <w:szCs w:val="24"/>
            </w:rPr>
          </w:pPr>
          <w:r w:rsidRPr="007D72C2">
            <w:rPr>
              <w:sz w:val="24"/>
              <w:szCs w:val="24"/>
            </w:rPr>
            <w:fldChar w:fldCharType="begin"/>
          </w:r>
          <w:r w:rsidR="007D72C2" w:rsidRPr="007D72C2">
            <w:rPr>
              <w:sz w:val="24"/>
              <w:szCs w:val="24"/>
            </w:rPr>
            <w:instrText xml:space="preserve"> PAGE   \* MERGEFORMAT </w:instrText>
          </w:r>
          <w:r w:rsidRPr="007D72C2">
            <w:rPr>
              <w:sz w:val="24"/>
              <w:szCs w:val="24"/>
            </w:rPr>
            <w:fldChar w:fldCharType="separate"/>
          </w:r>
          <w:r w:rsidR="0090488B" w:rsidRPr="0090488B">
            <w:rPr>
              <w:b/>
              <w:noProof/>
              <w:color w:val="4F81BD" w:themeColor="accent1"/>
              <w:sz w:val="24"/>
              <w:szCs w:val="24"/>
            </w:rPr>
            <w:t>1</w:t>
          </w:r>
          <w:r w:rsidRPr="007D72C2">
            <w:rPr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14:paraId="4E2D911A" w14:textId="77777777" w:rsidR="007D72C2" w:rsidRDefault="007D72C2">
          <w:pPr>
            <w:pStyle w:val="Footer"/>
          </w:pPr>
        </w:p>
      </w:tc>
    </w:tr>
  </w:tbl>
  <w:p w14:paraId="212460A7" w14:textId="77777777" w:rsidR="007D72C2" w:rsidRDefault="007D72C2">
    <w:pPr>
      <w:pStyle w:val="Footer"/>
    </w:pPr>
  </w:p>
  <w:p w14:paraId="40DA9A0B" w14:textId="77777777" w:rsidR="00CF3DC0" w:rsidRDefault="00CF3D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43F75" w14:textId="77777777" w:rsidR="00F20B34" w:rsidRDefault="00F20B34" w:rsidP="005E7249">
      <w:pPr>
        <w:spacing w:after="0" w:line="240" w:lineRule="auto"/>
      </w:pPr>
      <w:r>
        <w:separator/>
      </w:r>
    </w:p>
    <w:p w14:paraId="02934BB7" w14:textId="77777777" w:rsidR="00F20B34" w:rsidRDefault="00F20B34"/>
  </w:footnote>
  <w:footnote w:type="continuationSeparator" w:id="0">
    <w:p w14:paraId="27B11FAE" w14:textId="77777777" w:rsidR="00F20B34" w:rsidRDefault="00F20B34" w:rsidP="005E7249">
      <w:pPr>
        <w:spacing w:after="0" w:line="240" w:lineRule="auto"/>
      </w:pPr>
      <w:r>
        <w:continuationSeparator/>
      </w:r>
    </w:p>
    <w:p w14:paraId="51190E8E" w14:textId="77777777" w:rsidR="00F20B34" w:rsidRDefault="00F20B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8872" w14:textId="03366036" w:rsidR="00162943" w:rsidRDefault="00162943">
    <w:pPr>
      <w:pStyle w:val="Header"/>
    </w:pPr>
  </w:p>
  <w:p w14:paraId="3F628EF1" w14:textId="77777777" w:rsidR="00CF3DC0" w:rsidRDefault="00CF3DC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9" w:type="pct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2"/>
      <w:gridCol w:w="7420"/>
      <w:gridCol w:w="873"/>
    </w:tblGrid>
    <w:tr w:rsidR="00162943" w14:paraId="6293E54E" w14:textId="77777777" w:rsidTr="00162943">
      <w:trPr>
        <w:cantSplit/>
        <w:trHeight w:val="1601"/>
        <w:jc w:val="center"/>
      </w:trPr>
      <w:tc>
        <w:tcPr>
          <w:tcW w:w="832" w:type="dxa"/>
          <w:tcBorders>
            <w:left w:val="nil"/>
            <w:bottom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6FA10592" w14:textId="37C615EE" w:rsidR="00A31AE6" w:rsidRPr="00EC47AA" w:rsidRDefault="00A31AE6" w:rsidP="00842EDC">
          <w:pPr>
            <w:pStyle w:val="Header"/>
            <w:bidi/>
            <w:jc w:val="center"/>
            <w:rPr>
              <w:rFonts w:ascii="Sakkal Majalla" w:eastAsiaTheme="minorEastAsia" w:hAnsi="Sakkal Majalla" w:cs="Sakkal Majalla"/>
              <w:sz w:val="28"/>
              <w:szCs w:val="28"/>
              <w:lang w:val="en-US"/>
            </w:rPr>
          </w:pPr>
        </w:p>
      </w:tc>
      <w:tc>
        <w:tcPr>
          <w:tcW w:w="7420" w:type="dxa"/>
          <w:tcBorders>
            <w:left w:val="single" w:sz="18" w:space="0" w:color="A6A6A6" w:themeColor="background1" w:themeShade="A6"/>
            <w:bottom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5EA02CCB" w14:textId="77777777" w:rsidR="00CD53E1" w:rsidRDefault="00CD53E1" w:rsidP="00842EDC">
          <w:pPr>
            <w:pStyle w:val="Header"/>
            <w:bidi/>
            <w:jc w:val="center"/>
            <w:rPr>
              <w:rFonts w:ascii="Sakkal Majalla" w:eastAsiaTheme="minorEastAsia" w:hAnsi="Sakkal Majalla" w:cs="Sakkal Majalla"/>
              <w:sz w:val="28"/>
              <w:szCs w:val="28"/>
              <w:rtl/>
            </w:rPr>
          </w:pPr>
        </w:p>
        <w:p w14:paraId="48886FF2" w14:textId="77777777" w:rsidR="00CD53E1" w:rsidRDefault="00CD53E1" w:rsidP="00CD53E1">
          <w:pPr>
            <w:pStyle w:val="Header"/>
            <w:bidi/>
            <w:jc w:val="center"/>
            <w:rPr>
              <w:rFonts w:ascii="Sakkal Majalla" w:eastAsiaTheme="minorEastAsia" w:hAnsi="Sakkal Majalla" w:cs="Sakkal Majalla"/>
              <w:rtl/>
            </w:rPr>
          </w:pPr>
        </w:p>
        <w:p w14:paraId="4D9EC967" w14:textId="41E35032" w:rsidR="00A31AE6" w:rsidRPr="00D30A77" w:rsidRDefault="00C03BAB" w:rsidP="00CD53E1">
          <w:pPr>
            <w:pStyle w:val="Header"/>
            <w:bidi/>
            <w:jc w:val="center"/>
            <w:rPr>
              <w:rFonts w:ascii="Sakkal Majalla" w:eastAsiaTheme="minorEastAsia" w:hAnsi="Sakkal Majalla" w:cs="Sakkal Majalla"/>
              <w:sz w:val="28"/>
              <w:szCs w:val="28"/>
            </w:rPr>
          </w:pPr>
          <w:r w:rsidRPr="00C03BAB">
            <w:rPr>
              <w:rFonts w:ascii="Sakkal Majalla" w:eastAsiaTheme="minorEastAsia" w:hAnsi="Sakkal Majalla" w:cs="Sakkal Majalla"/>
              <w:sz w:val="28"/>
              <w:szCs w:val="28"/>
              <w:rtl/>
            </w:rPr>
            <w:t xml:space="preserve">المؤتمر الرابع للتشييد في المناطق الصحراوية                                                                                                    28-29 / اكتوبر </w:t>
          </w:r>
          <w:proofErr w:type="gramStart"/>
          <w:r w:rsidRPr="00C03BAB">
            <w:rPr>
              <w:rFonts w:ascii="Sakkal Majalla" w:eastAsiaTheme="minorEastAsia" w:hAnsi="Sakkal Majalla" w:cs="Sakkal Majalla"/>
              <w:sz w:val="28"/>
              <w:szCs w:val="28"/>
              <w:rtl/>
            </w:rPr>
            <w:t>/  2025</w:t>
          </w:r>
          <w:proofErr w:type="gramEnd"/>
          <w:r w:rsidRPr="00C03BAB">
            <w:rPr>
              <w:rFonts w:ascii="Sakkal Majalla" w:eastAsiaTheme="minorEastAsia" w:hAnsi="Sakkal Majalla" w:cs="Sakkal Majalla"/>
              <w:sz w:val="28"/>
              <w:szCs w:val="28"/>
              <w:rtl/>
            </w:rPr>
            <w:t xml:space="preserve">                                                                                                                                      كلية الهندسة-جامعة وادي الشاطئ - ليبيا</w:t>
          </w:r>
        </w:p>
      </w:tc>
      <w:tc>
        <w:tcPr>
          <w:tcW w:w="873" w:type="dxa"/>
          <w:tcBorders>
            <w:left w:val="single" w:sz="18" w:space="0" w:color="A6A6A6" w:themeColor="background1" w:themeShade="A6"/>
            <w:bottom w:val="single" w:sz="18" w:space="0" w:color="A6A6A6" w:themeColor="background1" w:themeShade="A6"/>
            <w:right w:val="nil"/>
          </w:tcBorders>
        </w:tcPr>
        <w:p w14:paraId="0F5FA043" w14:textId="1A6E7EE6" w:rsidR="00C03BAB" w:rsidRPr="00A31AE6" w:rsidRDefault="00C03BAB" w:rsidP="00C03BAB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14:paraId="6B104E6A" w14:textId="454410D8" w:rsidR="00CF3DC0" w:rsidRDefault="00EC47AA" w:rsidP="00CD53E1">
    <w:pPr>
      <w:pStyle w:val="Header"/>
      <w:rPr>
        <w:lang w:bidi="ar-AE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5884863" wp14:editId="006385EA">
          <wp:simplePos x="0" y="0"/>
          <wp:positionH relativeFrom="column">
            <wp:posOffset>-734060</wp:posOffset>
          </wp:positionH>
          <wp:positionV relativeFrom="paragraph">
            <wp:posOffset>-1211369</wp:posOffset>
          </wp:positionV>
          <wp:extent cx="1080000" cy="1080000"/>
          <wp:effectExtent l="0" t="0" r="0" b="0"/>
          <wp:wrapSquare wrapText="bothSides"/>
          <wp:docPr id="17815912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9128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DD23CC" wp14:editId="2AB0A17C">
          <wp:simplePos x="0" y="0"/>
          <wp:positionH relativeFrom="column">
            <wp:posOffset>5328920</wp:posOffset>
          </wp:positionH>
          <wp:positionV relativeFrom="paragraph">
            <wp:posOffset>-1211580</wp:posOffset>
          </wp:positionV>
          <wp:extent cx="1141095" cy="1079500"/>
          <wp:effectExtent l="0" t="0" r="0" b="0"/>
          <wp:wrapSquare wrapText="bothSides"/>
          <wp:docPr id="1637438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4383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C65"/>
    <w:multiLevelType w:val="hybridMultilevel"/>
    <w:tmpl w:val="68D630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  <w:i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296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181"/>
    <w:rsid w:val="0001729A"/>
    <w:rsid w:val="000246C5"/>
    <w:rsid w:val="00024CB6"/>
    <w:rsid w:val="00054A15"/>
    <w:rsid w:val="00076306"/>
    <w:rsid w:val="00093364"/>
    <w:rsid w:val="000979DE"/>
    <w:rsid w:val="000A7015"/>
    <w:rsid w:val="000B6A06"/>
    <w:rsid w:val="000E41A0"/>
    <w:rsid w:val="000E6BC5"/>
    <w:rsid w:val="000F4524"/>
    <w:rsid w:val="000F5F9B"/>
    <w:rsid w:val="00110568"/>
    <w:rsid w:val="001372CF"/>
    <w:rsid w:val="00147669"/>
    <w:rsid w:val="00162943"/>
    <w:rsid w:val="00184D0F"/>
    <w:rsid w:val="0019437F"/>
    <w:rsid w:val="001D5B6F"/>
    <w:rsid w:val="001E158E"/>
    <w:rsid w:val="001E2AD6"/>
    <w:rsid w:val="001F5225"/>
    <w:rsid w:val="002418C6"/>
    <w:rsid w:val="00243965"/>
    <w:rsid w:val="002520F2"/>
    <w:rsid w:val="002577DF"/>
    <w:rsid w:val="00270291"/>
    <w:rsid w:val="00277031"/>
    <w:rsid w:val="002818BB"/>
    <w:rsid w:val="00291792"/>
    <w:rsid w:val="00294C10"/>
    <w:rsid w:val="002C5013"/>
    <w:rsid w:val="002D2039"/>
    <w:rsid w:val="002F632E"/>
    <w:rsid w:val="0030566F"/>
    <w:rsid w:val="00323CED"/>
    <w:rsid w:val="00347ABB"/>
    <w:rsid w:val="00361756"/>
    <w:rsid w:val="003A138F"/>
    <w:rsid w:val="003C49F1"/>
    <w:rsid w:val="003C7B6D"/>
    <w:rsid w:val="003E00EA"/>
    <w:rsid w:val="003F26C2"/>
    <w:rsid w:val="00417843"/>
    <w:rsid w:val="00433781"/>
    <w:rsid w:val="00436299"/>
    <w:rsid w:val="004377E1"/>
    <w:rsid w:val="0045308D"/>
    <w:rsid w:val="0046342B"/>
    <w:rsid w:val="00485529"/>
    <w:rsid w:val="004917E7"/>
    <w:rsid w:val="004A2B09"/>
    <w:rsid w:val="004C4D86"/>
    <w:rsid w:val="004F7BEE"/>
    <w:rsid w:val="005326CB"/>
    <w:rsid w:val="00532D3C"/>
    <w:rsid w:val="005B1BE7"/>
    <w:rsid w:val="005D3B9C"/>
    <w:rsid w:val="005E3634"/>
    <w:rsid w:val="005E7249"/>
    <w:rsid w:val="005F5FE6"/>
    <w:rsid w:val="00625383"/>
    <w:rsid w:val="006700F7"/>
    <w:rsid w:val="00680E90"/>
    <w:rsid w:val="006D409A"/>
    <w:rsid w:val="006E3742"/>
    <w:rsid w:val="006E4861"/>
    <w:rsid w:val="006F3E57"/>
    <w:rsid w:val="006F5721"/>
    <w:rsid w:val="00712403"/>
    <w:rsid w:val="00746915"/>
    <w:rsid w:val="007516A0"/>
    <w:rsid w:val="00757F5D"/>
    <w:rsid w:val="00777D3B"/>
    <w:rsid w:val="007D40AF"/>
    <w:rsid w:val="007D72C2"/>
    <w:rsid w:val="00842EDC"/>
    <w:rsid w:val="00846C61"/>
    <w:rsid w:val="00872044"/>
    <w:rsid w:val="00873750"/>
    <w:rsid w:val="00881AE5"/>
    <w:rsid w:val="008869C3"/>
    <w:rsid w:val="00886C3C"/>
    <w:rsid w:val="0088719C"/>
    <w:rsid w:val="00893031"/>
    <w:rsid w:val="008A2EA1"/>
    <w:rsid w:val="008A604E"/>
    <w:rsid w:val="008F7E99"/>
    <w:rsid w:val="0090488B"/>
    <w:rsid w:val="0092470E"/>
    <w:rsid w:val="0095258D"/>
    <w:rsid w:val="00A04116"/>
    <w:rsid w:val="00A31AE6"/>
    <w:rsid w:val="00A43440"/>
    <w:rsid w:val="00AB08E6"/>
    <w:rsid w:val="00AD564D"/>
    <w:rsid w:val="00AF309D"/>
    <w:rsid w:val="00B33BDC"/>
    <w:rsid w:val="00B504F1"/>
    <w:rsid w:val="00B636B7"/>
    <w:rsid w:val="00B65DB5"/>
    <w:rsid w:val="00B853E0"/>
    <w:rsid w:val="00BA70C8"/>
    <w:rsid w:val="00BD21DA"/>
    <w:rsid w:val="00BF7CE1"/>
    <w:rsid w:val="00C024D4"/>
    <w:rsid w:val="00C03BAB"/>
    <w:rsid w:val="00C85C02"/>
    <w:rsid w:val="00CD53E1"/>
    <w:rsid w:val="00CF0CC9"/>
    <w:rsid w:val="00CF3B68"/>
    <w:rsid w:val="00CF3DC0"/>
    <w:rsid w:val="00D00181"/>
    <w:rsid w:val="00D06EB7"/>
    <w:rsid w:val="00D17D07"/>
    <w:rsid w:val="00D22D95"/>
    <w:rsid w:val="00D30A77"/>
    <w:rsid w:val="00D36D92"/>
    <w:rsid w:val="00D434E5"/>
    <w:rsid w:val="00D8579C"/>
    <w:rsid w:val="00DB530D"/>
    <w:rsid w:val="00DC3AB9"/>
    <w:rsid w:val="00DD29AB"/>
    <w:rsid w:val="00E14764"/>
    <w:rsid w:val="00E16D75"/>
    <w:rsid w:val="00E54526"/>
    <w:rsid w:val="00E72CB1"/>
    <w:rsid w:val="00EA03AC"/>
    <w:rsid w:val="00EC47AA"/>
    <w:rsid w:val="00EE4B04"/>
    <w:rsid w:val="00EE5D73"/>
    <w:rsid w:val="00EF59D8"/>
    <w:rsid w:val="00F06A38"/>
    <w:rsid w:val="00F20B34"/>
    <w:rsid w:val="00F573F7"/>
    <w:rsid w:val="00F63D1F"/>
    <w:rsid w:val="00F82AB4"/>
    <w:rsid w:val="00FA2CA7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55F4B"/>
  <w15:docId w15:val="{597571F1-A3CB-455A-B1A9-9A9447D1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181"/>
    <w:pPr>
      <w:suppressAutoHyphens/>
      <w:spacing w:after="200"/>
      <w:jc w:val="left"/>
    </w:pPr>
    <w:rPr>
      <w:rFonts w:ascii="Calibri" w:eastAsia="Calibri" w:hAnsi="Calibri" w:cs="Arial"/>
      <w:color w:val="00000A"/>
      <w:kern w:val="1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181"/>
    <w:pPr>
      <w:tabs>
        <w:tab w:val="center" w:pos="4153"/>
        <w:tab w:val="right" w:pos="8306"/>
      </w:tabs>
      <w:suppressAutoHyphens w:val="0"/>
      <w:spacing w:after="0" w:line="240" w:lineRule="auto"/>
      <w:jc w:val="both"/>
    </w:pPr>
    <w:rPr>
      <w:rFonts w:asciiTheme="minorHAnsi" w:eastAsiaTheme="minorHAnsi" w:hAnsiTheme="minorHAnsi" w:cstheme="minorBidi"/>
      <w:color w:val="auto"/>
      <w:kern w:val="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00181"/>
  </w:style>
  <w:style w:type="character" w:styleId="Hyperlink">
    <w:name w:val="Hyperlink"/>
    <w:rsid w:val="00D0018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72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249"/>
    <w:rPr>
      <w:rFonts w:ascii="Calibri" w:eastAsia="Calibri" w:hAnsi="Calibri" w:cs="Arial"/>
      <w:color w:val="00000A"/>
      <w:kern w:val="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2C2"/>
    <w:rPr>
      <w:rFonts w:ascii="Tahoma" w:eastAsia="Calibri" w:hAnsi="Tahoma" w:cs="Tahoma"/>
      <w:color w:val="00000A"/>
      <w:kern w:val="1"/>
      <w:sz w:val="16"/>
      <w:szCs w:val="16"/>
      <w:lang w:val="en-US"/>
    </w:rPr>
  </w:style>
  <w:style w:type="character" w:customStyle="1" w:styleId="hps">
    <w:name w:val="hps"/>
    <w:basedOn w:val="DefaultParagraphFont"/>
    <w:rsid w:val="001E2AD6"/>
  </w:style>
  <w:style w:type="character" w:styleId="IntenseReference">
    <w:name w:val="Intense Reference"/>
    <w:basedOn w:val="DefaultParagraphFont"/>
    <w:uiPriority w:val="32"/>
    <w:qFormat/>
    <w:rsid w:val="00CF0CC9"/>
    <w:rPr>
      <w:b/>
      <w:bCs/>
      <w:smallCaps/>
      <w:color w:val="4F81BD" w:themeColor="accent1"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EC47AA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7A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C47AA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6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4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8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2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4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7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49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1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4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61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60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8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1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2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1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7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470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1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40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6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5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48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0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819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89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9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0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8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62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0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02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9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8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6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7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3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80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49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626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9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70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4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05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8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6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3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hyperlink" Target="https://l.facebook.com/l.php?u=https%3A%2F%2Fwww.editage.com%2Finsights%2Fmost-common-reasons-for-journal-rejections&amp;h=AT3NVDXgkxtpwoYDRe1f6j15I290kAtPZSaiD-9P1toeUg1qK6gWwHhvHtqDPhZA38FsWd_qYqHI0-rFMSrppRf6D-KbgyxaUzjvgA6HYI_kNkpKhG2Hi8BecFncAmJxHz6waPk6sATkaovGwdj8&amp;__tn__=-UK-R&amp;c%5b0%5d=AT27oaFWBY2iTy4q9xEnB2OybjR6vc3jrF-ATbTKxd3pld9HaLa1DfsYWhX6_jutoFnzyzaESN-zOnHlxxNZj4JHjMAq8iun-fMfkiKPn58aDzhayQwIqVtObUGVSAfeavb-J0C4oiAiDsrJEHULbGkciJfLeunOe98aXo_5KVJrE9FJxAg_b_0onwrRLOFbTPjv3f26qPfsonhjcAN7UNqjPrWkD6qrI8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575;&#1604;&#1605;&#1589;&#1606;&#1601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8281050109011045E-2"/>
          <c:y val="0.1"/>
          <c:w val="0.60926647326979"/>
          <c:h val="0.672257695060844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عدد الطلاب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كهربي</c:v>
                </c:pt>
                <c:pt idx="1">
                  <c:v>مدني ومعماري</c:v>
                </c:pt>
                <c:pt idx="2">
                  <c:v>كيميائي</c:v>
                </c:pt>
                <c:pt idx="3">
                  <c:v>ميكانيكي</c:v>
                </c:pt>
                <c:pt idx="4">
                  <c:v>نفطي</c:v>
                </c:pt>
              </c:strCache>
            </c:strRef>
          </c:cat>
          <c:val>
            <c:numRef>
              <c:f>ورقة1!$B$2:$B$6</c:f>
              <c:numCache>
                <c:formatCode>General</c:formatCode>
                <c:ptCount val="5"/>
                <c:pt idx="0">
                  <c:v>145</c:v>
                </c:pt>
                <c:pt idx="1">
                  <c:v>124</c:v>
                </c:pt>
                <c:pt idx="2">
                  <c:v>112</c:v>
                </c:pt>
                <c:pt idx="3">
                  <c:v>109</c:v>
                </c:pt>
                <c:pt idx="4">
                  <c:v>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6F-4209-92C4-9052F3371E95}"/>
            </c:ext>
          </c:extLst>
        </c:ser>
        <c:ser>
          <c:idx val="1"/>
          <c:order val="1"/>
          <c:tx>
            <c:strRef>
              <c:f>ورقة1!$C$1</c:f>
              <c:strCache>
                <c:ptCount val="1"/>
                <c:pt idx="0">
                  <c:v>ذكور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كهربي</c:v>
                </c:pt>
                <c:pt idx="1">
                  <c:v>مدني ومعماري</c:v>
                </c:pt>
                <c:pt idx="2">
                  <c:v>كيميائي</c:v>
                </c:pt>
                <c:pt idx="3">
                  <c:v>ميكانيكي</c:v>
                </c:pt>
                <c:pt idx="4">
                  <c:v>نفطي</c:v>
                </c:pt>
              </c:strCache>
            </c:strRef>
          </c:cat>
          <c:val>
            <c:numRef>
              <c:f>ورقة1!$C$2:$C$6</c:f>
              <c:numCache>
                <c:formatCode>General</c:formatCode>
                <c:ptCount val="5"/>
                <c:pt idx="0">
                  <c:v>83</c:v>
                </c:pt>
                <c:pt idx="1">
                  <c:v>75</c:v>
                </c:pt>
                <c:pt idx="2">
                  <c:v>31</c:v>
                </c:pt>
                <c:pt idx="3">
                  <c:v>90</c:v>
                </c:pt>
                <c:pt idx="4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6F-4209-92C4-9052F3371E95}"/>
            </c:ext>
          </c:extLst>
        </c:ser>
        <c:ser>
          <c:idx val="2"/>
          <c:order val="2"/>
          <c:tx>
            <c:strRef>
              <c:f>ورقة1!$D$1</c:f>
              <c:strCache>
                <c:ptCount val="1"/>
                <c:pt idx="0">
                  <c:v>اناث</c:v>
                </c:pt>
              </c:strCache>
            </c:strRef>
          </c:tx>
          <c:invertIfNegative val="0"/>
          <c:cat>
            <c:strRef>
              <c:f>ورقة1!$A$2:$A$6</c:f>
              <c:strCache>
                <c:ptCount val="5"/>
                <c:pt idx="0">
                  <c:v>كهربي</c:v>
                </c:pt>
                <c:pt idx="1">
                  <c:v>مدني ومعماري</c:v>
                </c:pt>
                <c:pt idx="2">
                  <c:v>كيميائي</c:v>
                </c:pt>
                <c:pt idx="3">
                  <c:v>ميكانيكي</c:v>
                </c:pt>
                <c:pt idx="4">
                  <c:v>نفطي</c:v>
                </c:pt>
              </c:strCache>
            </c:strRef>
          </c:cat>
          <c:val>
            <c:numRef>
              <c:f>ورقة1!$D$2:$D$6</c:f>
              <c:numCache>
                <c:formatCode>General</c:formatCode>
                <c:ptCount val="5"/>
                <c:pt idx="0">
                  <c:v>62</c:v>
                </c:pt>
                <c:pt idx="1">
                  <c:v>49</c:v>
                </c:pt>
                <c:pt idx="2">
                  <c:v>81</c:v>
                </c:pt>
                <c:pt idx="3">
                  <c:v>19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6F-4209-92C4-9052F3371E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394048"/>
        <c:axId val="135395584"/>
      </c:barChart>
      <c:catAx>
        <c:axId val="135394048"/>
        <c:scaling>
          <c:orientation val="minMax"/>
        </c:scaling>
        <c:delete val="0"/>
        <c:axPos val="r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135395584"/>
        <c:crosses val="autoZero"/>
        <c:auto val="1"/>
        <c:lblAlgn val="ctr"/>
        <c:lblOffset val="100"/>
        <c:noMultiLvlLbl val="0"/>
      </c:catAx>
      <c:valAx>
        <c:axId val="135395584"/>
        <c:scaling>
          <c:orientation val="maxMin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135394048"/>
        <c:crosses val="autoZero"/>
        <c:crossBetween val="between"/>
      </c:valAx>
      <c:spPr>
        <a:ln w="12700">
          <a:solidFill>
            <a:schemeClr val="tx1"/>
          </a:solidFill>
        </a:ln>
      </c:spPr>
    </c:plotArea>
    <c:legend>
      <c:legendPos val="l"/>
      <c:layout>
        <c:manualLayout>
          <c:xMode val="edge"/>
          <c:yMode val="edge"/>
          <c:x val="0.10068649885583524"/>
          <c:y val="0.11705082319255533"/>
          <c:w val="0.25111875889655672"/>
          <c:h val="0.25321820898913716"/>
        </c:manualLayout>
      </c:layout>
      <c:overlay val="0"/>
      <c:spPr>
        <a:ln>
          <a:solidFill>
            <a:schemeClr val="tx1"/>
          </a:solidFill>
        </a:ln>
      </c:spPr>
      <c:txPr>
        <a:bodyPr/>
        <a:lstStyle/>
        <a:p>
          <a:pPr>
            <a:defRPr lang="ar-SA"/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txPr>
    <a:bodyPr/>
    <a:lstStyle/>
    <a:p>
      <a:pPr>
        <a:defRPr>
          <a:ln>
            <a:noFill/>
          </a:ln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F98D00-814B-48B5-BF98-02069FEC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المؤتمر الرابع للتشييد في المناطق الصحراوية                                                                                                    28-29 / اكتوبر /  2025                                                                                          </vt:lpstr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المؤتمر الرابع للتشييد في المناطق الصحراوية                                                                                                    28-29 / اكتوبر /  2025                                                                                                                                      كلية الهندسة-جامعة وادي الشاطئ - ليبيا</dc:title>
  <dc:creator>Windows User</dc:creator>
  <cp:lastModifiedBy>Abdulghader Abdulrahman</cp:lastModifiedBy>
  <cp:revision>109</cp:revision>
  <dcterms:created xsi:type="dcterms:W3CDTF">2024-02-14T20:51:00Z</dcterms:created>
  <dcterms:modified xsi:type="dcterms:W3CDTF">2025-05-15T07:50:00Z</dcterms:modified>
</cp:coreProperties>
</file>